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 Name: </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Project: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Project lead (and working party):</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sz w:val="18"/>
          <w:szCs w:val="18"/>
          <w:rtl w:val="0"/>
        </w:rPr>
        <w:t xml:space="preserve">Use this form to plan the change that will ultimately lead to improved physical activity behaviours for all children in your school. For some strategies, not all four areas of the framework will need completion.  </w:t>
      </w:r>
      <w:r w:rsidDel="00000000" w:rsidR="00000000" w:rsidRPr="00000000">
        <w:rPr>
          <w:rFonts w:ascii="Arial" w:cs="Arial" w:eastAsia="Arial" w:hAnsi="Arial"/>
          <w:b w:val="1"/>
          <w:sz w:val="18"/>
          <w:szCs w:val="18"/>
          <w:rtl w:val="0"/>
        </w:rPr>
        <w:t xml:space="preserve">See guidance notes overleaf for further support.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bl>
      <w:tblPr>
        <w:tblStyle w:val="Table1"/>
        <w:tblW w:w="10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5210"/>
        <w:tblGridChange w:id="0">
          <w:tblGrid>
            <w:gridCol w:w="5340"/>
            <w:gridCol w:w="5210"/>
          </w:tblGrid>
        </w:tblGridChange>
      </w:tblGrid>
      <w:tr>
        <w:trPr>
          <w:cantSplit w:val="0"/>
          <w:trHeight w:val="420" w:hRule="atLeast"/>
          <w:tblHeader w:val="0"/>
        </w:trPr>
        <w:tc>
          <w:tcPr>
            <w:gridSpan w:val="2"/>
            <w:shd w:fill="562894" w:val="clear"/>
            <w:tcMar>
              <w:top w:w="100.0" w:type="dxa"/>
              <w:left w:w="100.0" w:type="dxa"/>
              <w:bottom w:w="100.0" w:type="dxa"/>
              <w:right w:w="10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color w:val="ffffff"/>
              </w:rPr>
            </w:pPr>
            <w:r w:rsidDel="00000000" w:rsidR="00000000" w:rsidRPr="00000000">
              <w:rPr>
                <w:rFonts w:ascii="Arial" w:cs="Arial" w:eastAsia="Arial" w:hAnsi="Arial"/>
                <w:b w:val="1"/>
                <w:color w:val="ffffff"/>
                <w:rtl w:val="0"/>
              </w:rPr>
              <w:t xml:space="preserve">Policy (see guidance note 1)</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What are you going to change?</w:t>
            </w:r>
          </w:p>
        </w:tc>
        <w:tc>
          <w:tcPr>
            <w:shd w:fill="auto" w:val="clear"/>
            <w:tcMar>
              <w:top w:w="100.0" w:type="dxa"/>
              <w:left w:w="100.0" w:type="dxa"/>
              <w:bottom w:w="100.0" w:type="dxa"/>
              <w:right w:w="10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Why?</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11">
      <w:pPr>
        <w:rPr>
          <w:rFonts w:ascii="Arial" w:cs="Arial" w:eastAsia="Arial" w:hAnsi="Arial"/>
          <w:sz w:val="2"/>
          <w:szCs w:val="2"/>
        </w:rPr>
      </w:pPr>
      <w:r w:rsidDel="00000000" w:rsidR="00000000" w:rsidRPr="00000000">
        <w:rPr>
          <w:rtl w:val="0"/>
        </w:rPr>
      </w:r>
    </w:p>
    <w:tbl>
      <w:tblPr>
        <w:tblStyle w:val="Table2"/>
        <w:tblW w:w="10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8000"/>
        <w:tblGridChange w:id="0">
          <w:tblGrid>
            <w:gridCol w:w="2550"/>
            <w:gridCol w:w="8000"/>
          </w:tblGrid>
        </w:tblGridChange>
      </w:tblGrid>
      <w:tr>
        <w:trPr>
          <w:cantSplit w:val="0"/>
          <w:trHeight w:val="420" w:hRule="atLeast"/>
          <w:tblHeader w:val="0"/>
        </w:trPr>
        <w:tc>
          <w:tcPr>
            <w:gridSpan w:val="2"/>
            <w:shd w:fill="ff9900" w:val="clear"/>
            <w:tcMar>
              <w:top w:w="100.0" w:type="dxa"/>
              <w:left w:w="100.0" w:type="dxa"/>
              <w:bottom w:w="100.0" w:type="dxa"/>
              <w:right w:w="100.0" w:type="dxa"/>
            </w:tcMar>
          </w:tcPr>
          <w:p w:rsidR="00000000" w:rsidDel="00000000" w:rsidP="00000000" w:rsidRDefault="00000000" w:rsidRPr="00000000" w14:paraId="00000012">
            <w:pPr>
              <w:rPr>
                <w:rFonts w:ascii="Arial" w:cs="Arial" w:eastAsia="Arial" w:hAnsi="Arial"/>
                <w:b w:val="1"/>
                <w:color w:val="ffffff"/>
              </w:rPr>
            </w:pPr>
            <w:r w:rsidDel="00000000" w:rsidR="00000000" w:rsidRPr="00000000">
              <w:rPr>
                <w:rFonts w:ascii="Arial" w:cs="Arial" w:eastAsia="Arial" w:hAnsi="Arial"/>
                <w:b w:val="1"/>
                <w:color w:val="ffffff"/>
                <w:rtl w:val="0"/>
              </w:rPr>
              <w:t xml:space="preserve">Environments (see guidance note 2)</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Which environments?</w:t>
            </w:r>
          </w:p>
        </w:tc>
        <w:tc>
          <w:tcPr>
            <w:shd w:fill="auto" w:val="clear"/>
            <w:tcMar>
              <w:top w:w="100.0" w:type="dxa"/>
              <w:left w:w="100.0" w:type="dxa"/>
              <w:bottom w:w="100.0" w:type="dxa"/>
              <w:right w:w="100.0" w:type="dxa"/>
            </w:tcM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How?</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tc>
      </w:tr>
    </w:tbl>
    <w:p w:rsidR="00000000" w:rsidDel="00000000" w:rsidP="00000000" w:rsidRDefault="00000000" w:rsidRPr="00000000" w14:paraId="0000001C">
      <w:pPr>
        <w:rPr>
          <w:rFonts w:ascii="Arial" w:cs="Arial" w:eastAsia="Arial" w:hAnsi="Arial"/>
          <w:sz w:val="2"/>
          <w:szCs w:val="2"/>
        </w:rPr>
      </w:pPr>
      <w:r w:rsidDel="00000000" w:rsidR="00000000" w:rsidRPr="00000000">
        <w:rPr>
          <w:rtl w:val="0"/>
        </w:rPr>
      </w:r>
    </w:p>
    <w:tbl>
      <w:tblPr>
        <w:tblStyle w:val="Table3"/>
        <w:tblW w:w="10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4"/>
        <w:gridCol w:w="7956"/>
        <w:tblGridChange w:id="0">
          <w:tblGrid>
            <w:gridCol w:w="2594"/>
            <w:gridCol w:w="7956"/>
          </w:tblGrid>
        </w:tblGridChange>
      </w:tblGrid>
      <w:tr>
        <w:trPr>
          <w:cantSplit w:val="0"/>
          <w:trHeight w:val="420" w:hRule="atLeast"/>
          <w:tblHeader w:val="0"/>
        </w:trPr>
        <w:tc>
          <w:tcPr>
            <w:gridSpan w:val="2"/>
            <w:shd w:fill="00ffa5" w:val="clear"/>
            <w:tcMar>
              <w:top w:w="100.0" w:type="dxa"/>
              <w:left w:w="100.0" w:type="dxa"/>
              <w:bottom w:w="100.0" w:type="dxa"/>
              <w:right w:w="100.0" w:type="dxa"/>
            </w:tcMar>
          </w:tcPr>
          <w:p w:rsidR="00000000" w:rsidDel="00000000" w:rsidP="00000000" w:rsidRDefault="00000000" w:rsidRPr="00000000" w14:paraId="0000001D">
            <w:pPr>
              <w:rPr>
                <w:rFonts w:ascii="Arial" w:cs="Arial" w:eastAsia="Arial" w:hAnsi="Arial"/>
                <w:b w:val="1"/>
                <w:color w:val="ffffff"/>
              </w:rPr>
            </w:pPr>
            <w:r w:rsidDel="00000000" w:rsidR="00000000" w:rsidRPr="00000000">
              <w:rPr>
                <w:rFonts w:ascii="Arial" w:cs="Arial" w:eastAsia="Arial" w:hAnsi="Arial"/>
                <w:b w:val="1"/>
                <w:color w:val="ffffff"/>
                <w:rtl w:val="0"/>
              </w:rPr>
              <w:t xml:space="preserve">Stakeholders (see guidance note 3)</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Which stakeholders?</w:t>
            </w:r>
          </w:p>
        </w:tc>
        <w:tc>
          <w:tcPr>
            <w:shd w:fill="auto" w:val="clear"/>
            <w:tcMar>
              <w:top w:w="100.0" w:type="dxa"/>
              <w:left w:w="100.0" w:type="dxa"/>
              <w:bottom w:w="100.0" w:type="dxa"/>
              <w:right w:w="100.0" w:type="dxa"/>
            </w:tcMa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How?</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tc>
      </w:tr>
    </w:tbl>
    <w:p w:rsidR="00000000" w:rsidDel="00000000" w:rsidP="00000000" w:rsidRDefault="00000000" w:rsidRPr="00000000" w14:paraId="00000027">
      <w:pPr>
        <w:rPr>
          <w:rFonts w:ascii="Arial" w:cs="Arial" w:eastAsia="Arial" w:hAnsi="Arial"/>
          <w:sz w:val="2"/>
          <w:szCs w:val="2"/>
        </w:rPr>
      </w:pPr>
      <w:r w:rsidDel="00000000" w:rsidR="00000000" w:rsidRPr="00000000">
        <w:rPr>
          <w:rtl w:val="0"/>
        </w:rPr>
      </w:r>
    </w:p>
    <w:tbl>
      <w:tblPr>
        <w:tblStyle w:val="Table4"/>
        <w:tblW w:w="10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7910"/>
        <w:tblGridChange w:id="0">
          <w:tblGrid>
            <w:gridCol w:w="2640"/>
            <w:gridCol w:w="7910"/>
          </w:tblGrid>
        </w:tblGridChange>
      </w:tblGrid>
      <w:tr>
        <w:trPr>
          <w:cantSplit w:val="0"/>
          <w:trHeight w:val="420" w:hRule="atLeast"/>
          <w:tblHeader w:val="0"/>
        </w:trPr>
        <w:tc>
          <w:tcPr>
            <w:gridSpan w:val="2"/>
            <w:shd w:fill="ffff00" w:val="clear"/>
            <w:tcMar>
              <w:top w:w="100.0" w:type="dxa"/>
              <w:left w:w="100.0" w:type="dxa"/>
              <w:bottom w:w="100.0" w:type="dxa"/>
              <w:right w:w="100.0" w:type="dxa"/>
            </w:tcMar>
          </w:tcPr>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Opportunities (see guidance note 4)</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Which opportunities?</w:t>
            </w:r>
          </w:p>
        </w:tc>
        <w:tc>
          <w:tcPr>
            <w:shd w:fill="auto" w:val="clear"/>
            <w:tcMar>
              <w:top w:w="100.0" w:type="dxa"/>
              <w:left w:w="100.0" w:type="dxa"/>
              <w:bottom w:w="100.0" w:type="dxa"/>
              <w:right w:w="100.0" w:type="dxa"/>
            </w:tcM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How?</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tc>
      </w:tr>
    </w:tbl>
    <w:p w:rsidR="00000000" w:rsidDel="00000000" w:rsidP="00000000" w:rsidRDefault="00000000" w:rsidRPr="00000000" w14:paraId="00000032">
      <w:pPr>
        <w:shd w:fill="ffffff" w:val="clear"/>
        <w:rPr>
          <w:rFonts w:ascii="Arial" w:cs="Arial" w:eastAsia="Arial" w:hAnsi="Arial"/>
        </w:rPr>
      </w:pPr>
      <w:r w:rsidDel="00000000" w:rsidR="00000000" w:rsidRPr="00000000">
        <w:rPr>
          <w:rtl w:val="0"/>
        </w:rPr>
      </w:r>
    </w:p>
    <w:tbl>
      <w:tblPr>
        <w:tblStyle w:val="Table5"/>
        <w:tblW w:w="10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50"/>
        <w:tblGridChange w:id="0">
          <w:tblGrid>
            <w:gridCol w:w="10550"/>
          </w:tblGrid>
        </w:tblGridChange>
      </w:tblGrid>
      <w:tr>
        <w:trPr>
          <w:cantSplit w:val="0"/>
          <w:trHeight w:val="420" w:hRule="atLeast"/>
          <w:tblHeader w:val="0"/>
        </w:trPr>
        <w:tc>
          <w:tcPr>
            <w:shd w:fill="7030a0" w:val="clear"/>
            <w:tcMar>
              <w:top w:w="100.0" w:type="dxa"/>
              <w:left w:w="100.0" w:type="dxa"/>
              <w:bottom w:w="100.0" w:type="dxa"/>
              <w:right w:w="100.0" w:type="dxa"/>
            </w:tcMar>
          </w:tcPr>
          <w:p w:rsidR="00000000" w:rsidDel="00000000" w:rsidP="00000000" w:rsidRDefault="00000000" w:rsidRPr="00000000" w14:paraId="00000033">
            <w:pPr>
              <w:rPr>
                <w:rFonts w:ascii="Arial" w:cs="Arial" w:eastAsia="Arial" w:hAnsi="Arial"/>
                <w:b w:val="1"/>
                <w:color w:val="ffffff"/>
              </w:rPr>
            </w:pPr>
            <w:r w:rsidDel="00000000" w:rsidR="00000000" w:rsidRPr="00000000">
              <w:rPr>
                <w:rFonts w:ascii="Arial" w:cs="Arial" w:eastAsia="Arial" w:hAnsi="Arial"/>
                <w:b w:val="1"/>
                <w:color w:val="ffffff"/>
                <w:rtl w:val="0"/>
              </w:rPr>
              <w:t xml:space="preserve">Expected impact on physical activity behaviours (see guidance note 5)</w:t>
            </w:r>
          </w:p>
        </w:tc>
      </w:tr>
      <w:tr>
        <w:trPr>
          <w:cantSplit w:val="0"/>
          <w:trHeight w:val="73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tc>
      </w:tr>
    </w:tbl>
    <w:p w:rsidR="00000000" w:rsidDel="00000000" w:rsidP="00000000" w:rsidRDefault="00000000" w:rsidRPr="00000000" w14:paraId="00000038">
      <w:pPr>
        <w:shd w:fill="ffffff" w:val="clea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9">
      <w:pPr>
        <w:shd w:fill="ffffff" w:val="clea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A">
      <w:pPr>
        <w:shd w:fill="ffffff" w:val="clear"/>
        <w:rPr>
          <w:rFonts w:ascii="Arial" w:cs="Arial" w:eastAsia="Arial" w:hAnsi="Arial"/>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3B">
      <w:pPr>
        <w:shd w:fill="ffffff" w:val="clea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C">
      <w:pPr>
        <w:shd w:fill="ffffff" w:val="clea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GUIDANCE NOTES</w:t>
      </w:r>
    </w:p>
    <w:p w:rsidR="00000000" w:rsidDel="00000000" w:rsidP="00000000" w:rsidRDefault="00000000" w:rsidRPr="00000000" w14:paraId="0000003D">
      <w:pPr>
        <w:shd w:fill="ffffff" w:val="clea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E">
      <w:pPr>
        <w:shd w:fill="ffff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When completing the sections of the plan, use the sub categories from the Creating Active Schools Profile to support completion.</w:t>
      </w:r>
    </w:p>
    <w:p w:rsidR="00000000" w:rsidDel="00000000" w:rsidP="00000000" w:rsidRDefault="00000000" w:rsidRPr="00000000" w14:paraId="0000003F">
      <w:pPr>
        <w:shd w:fill="ffffff" w:val="clear"/>
        <w:rPr>
          <w:rFonts w:ascii="Arial" w:cs="Arial" w:eastAsia="Arial" w:hAnsi="Arial"/>
          <w:sz w:val="20"/>
          <w:szCs w:val="20"/>
        </w:rPr>
      </w:pPr>
      <w:r w:rsidDel="00000000" w:rsidR="00000000" w:rsidRPr="00000000">
        <w:rPr>
          <w:rtl w:val="0"/>
        </w:rPr>
      </w:r>
    </w:p>
    <w:tbl>
      <w:tblPr>
        <w:tblStyle w:val="Table6"/>
        <w:tblW w:w="10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7"/>
        <w:gridCol w:w="2637"/>
        <w:gridCol w:w="2638"/>
        <w:gridCol w:w="2638"/>
        <w:tblGridChange w:id="0">
          <w:tblGrid>
            <w:gridCol w:w="2637"/>
            <w:gridCol w:w="2637"/>
            <w:gridCol w:w="2638"/>
            <w:gridCol w:w="2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Policy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Environments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Stakeholders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Opportunities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1"/>
              <w:numPr>
                <w:ilvl w:val="0"/>
                <w:numId w:val="1"/>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School Improvement</w:t>
            </w:r>
          </w:p>
          <w:p w:rsidR="00000000" w:rsidDel="00000000" w:rsidP="00000000" w:rsidRDefault="00000000" w:rsidRPr="00000000" w14:paraId="00000045">
            <w:pPr>
              <w:widowControl w:val="1"/>
              <w:numPr>
                <w:ilvl w:val="0"/>
                <w:numId w:val="1"/>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Monitoring and Evaluation</w:t>
            </w:r>
          </w:p>
          <w:p w:rsidR="00000000" w:rsidDel="00000000" w:rsidP="00000000" w:rsidRDefault="00000000" w:rsidRPr="00000000" w14:paraId="00000046">
            <w:pPr>
              <w:widowControl w:val="1"/>
              <w:numPr>
                <w:ilvl w:val="0"/>
                <w:numId w:val="1"/>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Policies and Routines</w:t>
            </w:r>
          </w:p>
          <w:p w:rsidR="00000000" w:rsidDel="00000000" w:rsidP="00000000" w:rsidRDefault="00000000" w:rsidRPr="00000000" w14:paraId="00000047">
            <w:pPr>
              <w:widowControl w:val="1"/>
              <w:numPr>
                <w:ilvl w:val="0"/>
                <w:numId w:val="1"/>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w:t>
            </w:r>
          </w:p>
          <w:p w:rsidR="00000000" w:rsidDel="00000000" w:rsidP="00000000" w:rsidRDefault="00000000" w:rsidRPr="00000000" w14:paraId="00000048">
            <w:pPr>
              <w:widowControl w:val="1"/>
              <w:numPr>
                <w:ilvl w:val="0"/>
                <w:numId w:val="1"/>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Development and Knowledge</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1"/>
              <w:numPr>
                <w:ilvl w:val="0"/>
                <w:numId w:val="4"/>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Classroom and Corridors</w:t>
            </w:r>
          </w:p>
          <w:p w:rsidR="00000000" w:rsidDel="00000000" w:rsidP="00000000" w:rsidRDefault="00000000" w:rsidRPr="00000000" w14:paraId="0000004A">
            <w:pPr>
              <w:widowControl w:val="1"/>
              <w:numPr>
                <w:ilvl w:val="0"/>
                <w:numId w:val="4"/>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Hall Space(s)</w:t>
            </w:r>
          </w:p>
          <w:p w:rsidR="00000000" w:rsidDel="00000000" w:rsidP="00000000" w:rsidRDefault="00000000" w:rsidRPr="00000000" w14:paraId="0000004B">
            <w:pPr>
              <w:widowControl w:val="1"/>
              <w:numPr>
                <w:ilvl w:val="0"/>
                <w:numId w:val="4"/>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Outdoor Space (on school site - moveable resources)</w:t>
            </w:r>
          </w:p>
          <w:p w:rsidR="00000000" w:rsidDel="00000000" w:rsidP="00000000" w:rsidRDefault="00000000" w:rsidRPr="00000000" w14:paraId="0000004C">
            <w:pPr>
              <w:widowControl w:val="1"/>
              <w:numPr>
                <w:ilvl w:val="0"/>
                <w:numId w:val="4"/>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Outdoor Space (on school site - fixed resources)</w:t>
            </w:r>
          </w:p>
          <w:p w:rsidR="00000000" w:rsidDel="00000000" w:rsidP="00000000" w:rsidRDefault="00000000" w:rsidRPr="00000000" w14:paraId="0000004D">
            <w:pPr>
              <w:widowControl w:val="1"/>
              <w:numPr>
                <w:ilvl w:val="0"/>
                <w:numId w:val="4"/>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Outdoor Space (beyond school site)</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1"/>
              <w:numPr>
                <w:ilvl w:val="0"/>
                <w:numId w:val="3"/>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School Leaders</w:t>
            </w:r>
          </w:p>
          <w:p w:rsidR="00000000" w:rsidDel="00000000" w:rsidP="00000000" w:rsidRDefault="00000000" w:rsidRPr="00000000" w14:paraId="0000004F">
            <w:pPr>
              <w:widowControl w:val="1"/>
              <w:numPr>
                <w:ilvl w:val="0"/>
                <w:numId w:val="3"/>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Teachers and other school staff</w:t>
            </w:r>
          </w:p>
          <w:p w:rsidR="00000000" w:rsidDel="00000000" w:rsidP="00000000" w:rsidRDefault="00000000" w:rsidRPr="00000000" w14:paraId="00000050">
            <w:pPr>
              <w:widowControl w:val="1"/>
              <w:numPr>
                <w:ilvl w:val="0"/>
                <w:numId w:val="3"/>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Children and Young People</w:t>
            </w:r>
          </w:p>
          <w:p w:rsidR="00000000" w:rsidDel="00000000" w:rsidP="00000000" w:rsidRDefault="00000000" w:rsidRPr="00000000" w14:paraId="00000051">
            <w:pPr>
              <w:widowControl w:val="1"/>
              <w:numPr>
                <w:ilvl w:val="0"/>
                <w:numId w:val="3"/>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Parents and Guardians</w:t>
            </w:r>
          </w:p>
          <w:p w:rsidR="00000000" w:rsidDel="00000000" w:rsidP="00000000" w:rsidRDefault="00000000" w:rsidRPr="00000000" w14:paraId="00000052">
            <w:pPr>
              <w:numPr>
                <w:ilvl w:val="0"/>
                <w:numId w:val="3"/>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Wider Stakeholders</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1"/>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Curriculum lessons (non PE)</w:t>
            </w:r>
          </w:p>
          <w:p w:rsidR="00000000" w:rsidDel="00000000" w:rsidP="00000000" w:rsidRDefault="00000000" w:rsidRPr="00000000" w14:paraId="00000054">
            <w:pPr>
              <w:widowControl w:val="1"/>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 (including swimming)</w:t>
            </w:r>
          </w:p>
          <w:p w:rsidR="00000000" w:rsidDel="00000000" w:rsidP="00000000" w:rsidRDefault="00000000" w:rsidRPr="00000000" w14:paraId="00000055">
            <w:pPr>
              <w:widowControl w:val="1"/>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Playtimes/recess</w:t>
            </w:r>
          </w:p>
          <w:p w:rsidR="00000000" w:rsidDel="00000000" w:rsidP="00000000" w:rsidRDefault="00000000" w:rsidRPr="00000000" w14:paraId="00000056">
            <w:pPr>
              <w:widowControl w:val="1"/>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Events/visits</w:t>
            </w:r>
          </w:p>
          <w:p w:rsidR="00000000" w:rsidDel="00000000" w:rsidP="00000000" w:rsidRDefault="00000000" w:rsidRPr="00000000" w14:paraId="00000057">
            <w:pPr>
              <w:widowControl w:val="1"/>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Before and After School Clubs</w:t>
            </w:r>
          </w:p>
          <w:p w:rsidR="00000000" w:rsidDel="00000000" w:rsidP="00000000" w:rsidRDefault="00000000" w:rsidRPr="00000000" w14:paraId="00000058">
            <w:pPr>
              <w:widowControl w:val="1"/>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Active Travel</w:t>
            </w:r>
          </w:p>
          <w:p w:rsidR="00000000" w:rsidDel="00000000" w:rsidP="00000000" w:rsidRDefault="00000000" w:rsidRPr="00000000" w14:paraId="00000059">
            <w:pPr>
              <w:numPr>
                <w:ilvl w:val="0"/>
                <w:numId w:val="2"/>
              </w:numPr>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Wider Community</w:t>
            </w:r>
          </w:p>
        </w:tc>
      </w:tr>
    </w:tbl>
    <w:p w:rsidR="00000000" w:rsidDel="00000000" w:rsidP="00000000" w:rsidRDefault="00000000" w:rsidRPr="00000000" w14:paraId="0000005A">
      <w:pPr>
        <w:widowControl w:val="1"/>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B">
      <w:pPr>
        <w:widowControl w:val="1"/>
        <w:rPr>
          <w:rFonts w:ascii="Arial" w:cs="Arial" w:eastAsia="Arial" w:hAnsi="Arial"/>
          <w:sz w:val="20"/>
          <w:szCs w:val="20"/>
        </w:rPr>
      </w:pPr>
      <w:r w:rsidDel="00000000" w:rsidR="00000000" w:rsidRPr="00000000">
        <w:rPr>
          <w:sz w:val="20"/>
          <w:szCs w:val="20"/>
          <w:rtl w:val="0"/>
        </w:rPr>
        <w:t xml:space="preserve">1. When deciding what you are going to change, start at the “policy” level, and use the “why” to reference relevant evidence from research and/or practice to support this thinking. </w:t>
      </w:r>
      <w:r w:rsidDel="00000000" w:rsidR="00000000" w:rsidRPr="00000000">
        <w:rPr>
          <w:rFonts w:ascii="Arial" w:cs="Arial" w:eastAsia="Arial" w:hAnsi="Arial"/>
          <w:sz w:val="20"/>
          <w:szCs w:val="20"/>
          <w:rtl w:val="0"/>
        </w:rPr>
        <w:t xml:space="preserve">  Also, ensure you identify the members of the school leadership team (including school governors) in addressing whether the problem/ need is important and whether the new practices to address the identified problem are appropriate. </w:t>
      </w:r>
    </w:p>
    <w:p w:rsidR="00000000" w:rsidDel="00000000" w:rsidP="00000000" w:rsidRDefault="00000000" w:rsidRPr="00000000" w14:paraId="0000005C">
      <w:pPr>
        <w:widowControl w:val="1"/>
        <w:rPr>
          <w:sz w:val="20"/>
          <w:szCs w:val="20"/>
        </w:rPr>
      </w:pPr>
      <w:r w:rsidDel="00000000" w:rsidR="00000000" w:rsidRPr="00000000">
        <w:rPr>
          <w:rtl w:val="0"/>
        </w:rPr>
      </w:r>
    </w:p>
    <w:p w:rsidR="00000000" w:rsidDel="00000000" w:rsidP="00000000" w:rsidRDefault="00000000" w:rsidRPr="00000000" w14:paraId="0000005D">
      <w:pPr>
        <w:widowControl w:val="1"/>
        <w:rPr>
          <w:sz w:val="20"/>
          <w:szCs w:val="20"/>
        </w:rPr>
      </w:pPr>
      <w:r w:rsidDel="00000000" w:rsidR="00000000" w:rsidRPr="00000000">
        <w:rPr>
          <w:sz w:val="20"/>
          <w:szCs w:val="20"/>
          <w:rtl w:val="0"/>
        </w:rPr>
        <w:t xml:space="preserve">2. When completing the environments section consider changes to physical environments that are low cost/no cost options before considering either utilising or accessing funding to make changes.</w:t>
      </w:r>
    </w:p>
    <w:p w:rsidR="00000000" w:rsidDel="00000000" w:rsidP="00000000" w:rsidRDefault="00000000" w:rsidRPr="00000000" w14:paraId="0000005E">
      <w:pPr>
        <w:widowControl w:val="1"/>
        <w:rPr>
          <w:sz w:val="20"/>
          <w:szCs w:val="20"/>
        </w:rPr>
      </w:pPr>
      <w:r w:rsidDel="00000000" w:rsidR="00000000" w:rsidRPr="00000000">
        <w:rPr>
          <w:rtl w:val="0"/>
        </w:rPr>
      </w:r>
    </w:p>
    <w:p w:rsidR="00000000" w:rsidDel="00000000" w:rsidP="00000000" w:rsidRDefault="00000000" w:rsidRPr="00000000" w14:paraId="0000005F">
      <w:pPr>
        <w:widowControl w:val="1"/>
        <w:rPr>
          <w:sz w:val="20"/>
          <w:szCs w:val="20"/>
        </w:rPr>
      </w:pPr>
      <w:r w:rsidDel="00000000" w:rsidR="00000000" w:rsidRPr="00000000">
        <w:rPr>
          <w:sz w:val="20"/>
          <w:szCs w:val="20"/>
          <w:rtl w:val="0"/>
        </w:rPr>
        <w:t xml:space="preserve">3. When completing the stakeholders section</w:t>
      </w:r>
    </w:p>
    <w:p w:rsidR="00000000" w:rsidDel="00000000" w:rsidP="00000000" w:rsidRDefault="00000000" w:rsidRPr="00000000" w14:paraId="00000060">
      <w:pPr>
        <w:widowControl w:val="1"/>
        <w:ind w:left="720" w:firstLine="0"/>
        <w:rPr>
          <w:sz w:val="18"/>
          <w:szCs w:val="18"/>
        </w:rPr>
      </w:pPr>
      <w:r w:rsidDel="00000000" w:rsidR="00000000" w:rsidRPr="00000000">
        <w:rPr>
          <w:sz w:val="20"/>
          <w:szCs w:val="20"/>
          <w:rtl w:val="0"/>
        </w:rPr>
        <w:t xml:space="preserve">i)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identify the relevant stakeholders and outline the process of engagement with these stakeholders in developing the intervention approach</w:t>
      </w:r>
      <w:r w:rsidDel="00000000" w:rsidR="00000000" w:rsidRPr="00000000">
        <w:rPr>
          <w:rtl w:val="0"/>
        </w:rPr>
      </w:r>
    </w:p>
    <w:p w:rsidR="00000000" w:rsidDel="00000000" w:rsidP="00000000" w:rsidRDefault="00000000" w:rsidRPr="00000000" w14:paraId="00000061">
      <w:pPr>
        <w:widowControl w:val="1"/>
        <w:ind w:left="720" w:firstLine="0"/>
        <w:rPr>
          <w:sz w:val="20"/>
          <w:szCs w:val="20"/>
        </w:rPr>
      </w:pPr>
      <w:r w:rsidDel="00000000" w:rsidR="00000000" w:rsidRPr="00000000">
        <w:rPr>
          <w:sz w:val="20"/>
          <w:szCs w:val="20"/>
          <w:rtl w:val="0"/>
        </w:rPr>
        <w:t xml:space="preserve">ii)  consider the capability and/or opportunity and/or motivation of the relevant stakeholders referenced and how you will address this.</w:t>
      </w:r>
    </w:p>
    <w:p w:rsidR="00000000" w:rsidDel="00000000" w:rsidP="00000000" w:rsidRDefault="00000000" w:rsidRPr="00000000" w14:paraId="00000062">
      <w:pPr>
        <w:widowControl w:val="1"/>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4. When completing the opportunities section consider if the intervention chosen is Affordable, Practicable, Effective, Acceptable, Safe, and Equitable.</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sz w:val="20"/>
          <w:szCs w:val="20"/>
          <w:rtl w:val="0"/>
        </w:rPr>
        <w:t xml:space="preserve">5. When considering expected impact on physical activity behaviour, also consider the frequency with which you’ll measure and reflect on this impact and the way you will do this (e.g. if you want to see an increase in children’s physical activity levels at playtime, will you observe a weekly session to see what has changed and will you target specific pupils?).  You may also wish to consider wider physical activity behaviours of other stakeholders in this section (e.g. the way staff respond to and get involved in whole school physical activity initiatives).</w:t>
      </w:r>
    </w:p>
    <w:sectPr>
      <w:headerReference r:id="rId7" w:type="default"/>
      <w:headerReference r:id="rId8" w:type="first"/>
      <w:headerReference r:id="rId9" w:type="even"/>
      <w:footerReference r:id="rId10" w:type="default"/>
      <w:footerReference r:id="rId11" w:type="first"/>
      <w:footerReference r:id="rId12" w:type="even"/>
      <w:pgSz w:h="16840" w:w="11910" w:orient="portrait"/>
      <w:pgMar w:bottom="680" w:top="680" w:left="680" w:right="680"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ktiv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78" w:line="196" w:lineRule="auto"/>
      <w:rPr>
        <w:color w:val="000000"/>
        <w:sz w:val="14"/>
        <w:szCs w:val="14"/>
      </w:rPr>
    </w:pPr>
    <w:r w:rsidDel="00000000" w:rsidR="00000000" w:rsidRPr="00000000">
      <w:rPr>
        <w:color w:val="000000"/>
        <w:sz w:val="14"/>
        <w:szCs w:val="1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5587365</wp:posOffset>
          </wp:positionH>
          <wp:positionV relativeFrom="paragraph">
            <wp:posOffset>0</wp:posOffset>
          </wp:positionV>
          <wp:extent cx="1109980" cy="308610"/>
          <wp:effectExtent b="0" l="0" r="0" t="0"/>
          <wp:wrapNone/>
          <wp:docPr descr="Logo, icon&#10;&#10;Description automatically generated" id="18" name="image1.png"/>
          <a:graphic>
            <a:graphicData uri="http://schemas.openxmlformats.org/drawingml/2006/picture">
              <pic:pic>
                <pic:nvPicPr>
                  <pic:cNvPr descr="Logo, icon&#10;&#10;Description automatically generated" id="0" name="image1.png"/>
                  <pic:cNvPicPr preferRelativeResize="0"/>
                </pic:nvPicPr>
                <pic:blipFill>
                  <a:blip r:embed="rId1"/>
                  <a:srcRect b="0" l="0" r="0" t="0"/>
                  <a:stretch>
                    <a:fillRect/>
                  </a:stretch>
                </pic:blipFill>
                <pic:spPr>
                  <a:xfrm>
                    <a:off x="0" y="0"/>
                    <a:ext cx="1109980" cy="308610"/>
                  </a:xfrm>
                  <a:prstGeom prst="rect"/>
                  <a:ln/>
                </pic:spPr>
              </pic:pic>
            </a:graphicData>
          </a:graphic>
        </wp:anchor>
      </w:drawing>
    </w:r>
  </w:p>
  <w:tbl>
    <w:tblPr>
      <w:tblStyle w:val="Table7"/>
      <w:tblW w:w="1054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39"/>
      <w:gridCol w:w="5307"/>
      <w:tblGridChange w:id="0">
        <w:tblGrid>
          <w:gridCol w:w="5239"/>
          <w:gridCol w:w="5307"/>
        </w:tblGrid>
      </w:tblGridChange>
    </w:tblGrid>
    <w:tr>
      <w:trPr>
        <w:cantSplit w:val="0"/>
        <w:trHeight w:val="559" w:hRule="atLeast"/>
        <w:tblHeader w:val="0"/>
      </w:trPr>
      <w:tc>
        <w:tcPr>
          <w:vAlign w:val="bottom"/>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78" w:line="196"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Copyright Creating Active Schools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196" w:lineRule="auto"/>
            <w:rPr>
              <w:rFonts w:ascii="Arial" w:cs="Arial" w:eastAsia="Arial" w:hAnsi="Arial"/>
              <w:color w:val="000000"/>
              <w:sz w:val="14"/>
              <w:szCs w:val="14"/>
            </w:rPr>
          </w:pPr>
          <w:r w:rsidDel="00000000" w:rsidR="00000000" w:rsidRPr="00000000">
            <w:rPr>
              <w:rtl w:val="0"/>
            </w:rPr>
          </w:r>
        </w:p>
      </w:tc>
      <w:tc>
        <w:tcPr>
          <w:vAlign w:val="bottom"/>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196" w:lineRule="auto"/>
            <w:jc w:val="right"/>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creatingactiveschools.org</w:t>
          </w:r>
          <w:r w:rsidDel="00000000" w:rsidR="00000000" w:rsidRPr="00000000">
            <w:rPr>
              <w:rtl w:val="0"/>
            </w:rPr>
          </w:r>
        </w:p>
      </w:tc>
    </w:tr>
  </w:tb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953"/>
      </w:tabs>
      <w:spacing w:line="196" w:lineRule="auto"/>
      <w:rPr>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660400</wp:posOffset>
              </wp:positionV>
              <wp:extent cx="5465762" cy="3870065"/>
              <wp:effectExtent b="0" l="0" r="0" t="0"/>
              <wp:wrapNone/>
              <wp:docPr id="15" name=""/>
              <a:graphic>
                <a:graphicData uri="http://schemas.microsoft.com/office/word/2010/wordprocessingShape">
                  <wps:wsp>
                    <wps:cNvSpPr/>
                    <wps:cNvPr id="2" name="Shape 2"/>
                    <wps:spPr>
                      <a:xfrm>
                        <a:off x="3420493" y="1056644"/>
                        <a:ext cx="3851015" cy="54467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660400</wp:posOffset>
              </wp:positionV>
              <wp:extent cx="5465762" cy="387006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65762" cy="38700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5041900</wp:posOffset>
              </wp:positionH>
              <wp:positionV relativeFrom="paragraph">
                <wp:posOffset>8674100</wp:posOffset>
              </wp:positionV>
              <wp:extent cx="563880" cy="333375"/>
              <wp:effectExtent b="0" l="0" r="0" t="0"/>
              <wp:wrapNone/>
              <wp:docPr id="16" name=""/>
              <a:graphic>
                <a:graphicData uri="http://schemas.microsoft.com/office/word/2010/wordprocessingGroup">
                  <wpg:wgp>
                    <wpg:cNvGrpSpPr/>
                    <wpg:grpSpPr>
                      <a:xfrm>
                        <a:off x="5064060" y="3613313"/>
                        <a:ext cx="563880" cy="333375"/>
                        <a:chOff x="5064060" y="3613313"/>
                        <a:chExt cx="563880" cy="333375"/>
                      </a:xfrm>
                    </wpg:grpSpPr>
                    <wpg:grpSp>
                      <wpg:cNvGrpSpPr/>
                      <wpg:grpSpPr>
                        <a:xfrm>
                          <a:off x="5064060" y="3613313"/>
                          <a:ext cx="563880" cy="333375"/>
                          <a:chOff x="5064060" y="3613313"/>
                          <a:chExt cx="563880" cy="333375"/>
                        </a:xfrm>
                      </wpg:grpSpPr>
                      <wps:wsp>
                        <wps:cNvSpPr/>
                        <wps:cNvPr id="4" name="Shape 4"/>
                        <wps:spPr>
                          <a:xfrm>
                            <a:off x="5064060" y="3613313"/>
                            <a:ext cx="5638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64060" y="3613313"/>
                            <a:ext cx="563880" cy="333375"/>
                            <a:chOff x="5063425" y="3613313"/>
                            <a:chExt cx="564515" cy="333375"/>
                          </a:xfrm>
                        </wpg:grpSpPr>
                        <wps:wsp>
                          <wps:cNvSpPr/>
                          <wps:cNvPr id="6" name="Shape 6"/>
                          <wps:spPr>
                            <a:xfrm>
                              <a:off x="5063425" y="3613313"/>
                              <a:ext cx="5645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63425" y="3613313"/>
                              <a:ext cx="564515" cy="333375"/>
                              <a:chOff x="9325" y="-577"/>
                              <a:chExt cx="889" cy="525"/>
                            </a:xfrm>
                          </wpg:grpSpPr>
                          <wps:wsp>
                            <wps:cNvSpPr/>
                            <wps:cNvPr id="8" name="Shape 8"/>
                            <wps:spPr>
                              <a:xfrm>
                                <a:off x="9326" y="-577"/>
                                <a:ext cx="8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9325" y="-577"/>
                                <a:ext cx="339" cy="339"/>
                              </a:xfrm>
                              <a:custGeom>
                                <a:rect b="b" l="l" r="r" t="t"/>
                                <a:pathLst>
                                  <a:path extrusionOk="0" h="339" w="339">
                                    <a:moveTo>
                                      <a:pt x="169" y="0"/>
                                    </a:moveTo>
                                    <a:lnTo>
                                      <a:pt x="169" y="0"/>
                                    </a:lnTo>
                                    <a:lnTo>
                                      <a:pt x="103" y="14"/>
                                    </a:lnTo>
                                    <a:lnTo>
                                      <a:pt x="49" y="50"/>
                                    </a:lnTo>
                                    <a:lnTo>
                                      <a:pt x="13" y="104"/>
                                    </a:lnTo>
                                    <a:lnTo>
                                      <a:pt x="0" y="170"/>
                                    </a:lnTo>
                                    <a:lnTo>
                                      <a:pt x="13" y="235"/>
                                    </a:lnTo>
                                    <a:lnTo>
                                      <a:pt x="50" y="289"/>
                                    </a:lnTo>
                                    <a:lnTo>
                                      <a:pt x="103" y="325"/>
                                    </a:lnTo>
                                    <a:lnTo>
                                      <a:pt x="169" y="339"/>
                                    </a:lnTo>
                                    <a:lnTo>
                                      <a:pt x="235" y="325"/>
                                    </a:lnTo>
                                    <a:lnTo>
                                      <a:pt x="289" y="289"/>
                                    </a:lnTo>
                                    <a:lnTo>
                                      <a:pt x="291" y="285"/>
                                    </a:lnTo>
                                    <a:lnTo>
                                      <a:pt x="169" y="285"/>
                                    </a:lnTo>
                                    <a:lnTo>
                                      <a:pt x="124" y="276"/>
                                    </a:lnTo>
                                    <a:lnTo>
                                      <a:pt x="87" y="251"/>
                                    </a:lnTo>
                                    <a:lnTo>
                                      <a:pt x="63" y="215"/>
                                    </a:lnTo>
                                    <a:lnTo>
                                      <a:pt x="53" y="170"/>
                                    </a:lnTo>
                                    <a:lnTo>
                                      <a:pt x="63" y="125"/>
                                    </a:lnTo>
                                    <a:lnTo>
                                      <a:pt x="87" y="88"/>
                                    </a:lnTo>
                                    <a:lnTo>
                                      <a:pt x="124" y="63"/>
                                    </a:lnTo>
                                    <a:lnTo>
                                      <a:pt x="169" y="54"/>
                                    </a:lnTo>
                                    <a:lnTo>
                                      <a:pt x="169" y="0"/>
                                    </a:lnTo>
                                    <a:close/>
                                    <a:moveTo>
                                      <a:pt x="338" y="170"/>
                                    </a:moveTo>
                                    <a:lnTo>
                                      <a:pt x="285" y="170"/>
                                    </a:lnTo>
                                    <a:lnTo>
                                      <a:pt x="276" y="215"/>
                                    </a:lnTo>
                                    <a:lnTo>
                                      <a:pt x="251" y="251"/>
                                    </a:lnTo>
                                    <a:lnTo>
                                      <a:pt x="214" y="276"/>
                                    </a:lnTo>
                                    <a:lnTo>
                                      <a:pt x="169" y="285"/>
                                    </a:lnTo>
                                    <a:lnTo>
                                      <a:pt x="291" y="285"/>
                                    </a:lnTo>
                                    <a:lnTo>
                                      <a:pt x="325" y="235"/>
                                    </a:lnTo>
                                    <a:lnTo>
                                      <a:pt x="338" y="170"/>
                                    </a:lnTo>
                                    <a:close/>
                                  </a:path>
                                </a:pathLst>
                              </a:custGeom>
                              <a:solidFill>
                                <a:srgbClr val="572994"/>
                              </a:solidFill>
                              <a:ln>
                                <a:noFill/>
                              </a:ln>
                            </wps:spPr>
                            <wps:bodyPr anchorCtr="0" anchor="ctr" bIns="91425" lIns="91425" spcFirstLastPara="1" rIns="91425" wrap="square" tIns="91425">
                              <a:noAutofit/>
                            </wps:bodyPr>
                          </wps:wsp>
                          <wps:wsp>
                            <wps:cNvSpPr/>
                            <wps:cNvPr id="10" name="Shape 10"/>
                            <wps:spPr>
                              <a:xfrm>
                                <a:off x="9511" y="-577"/>
                                <a:ext cx="339" cy="339"/>
                              </a:xfrm>
                              <a:custGeom>
                                <a:rect b="b" l="l" r="r" t="t"/>
                                <a:pathLst>
                                  <a:path extrusionOk="0" h="339" w="339">
                                    <a:moveTo>
                                      <a:pt x="169" y="0"/>
                                    </a:moveTo>
                                    <a:lnTo>
                                      <a:pt x="103" y="14"/>
                                    </a:lnTo>
                                    <a:lnTo>
                                      <a:pt x="49" y="50"/>
                                    </a:lnTo>
                                    <a:lnTo>
                                      <a:pt x="13" y="104"/>
                                    </a:lnTo>
                                    <a:lnTo>
                                      <a:pt x="0" y="170"/>
                                    </a:lnTo>
                                    <a:lnTo>
                                      <a:pt x="53" y="170"/>
                                    </a:lnTo>
                                    <a:lnTo>
                                      <a:pt x="62" y="125"/>
                                    </a:lnTo>
                                    <a:lnTo>
                                      <a:pt x="87" y="88"/>
                                    </a:lnTo>
                                    <a:lnTo>
                                      <a:pt x="124" y="63"/>
                                    </a:lnTo>
                                    <a:lnTo>
                                      <a:pt x="169" y="54"/>
                                    </a:lnTo>
                                    <a:lnTo>
                                      <a:pt x="214" y="63"/>
                                    </a:lnTo>
                                    <a:lnTo>
                                      <a:pt x="251" y="88"/>
                                    </a:lnTo>
                                    <a:lnTo>
                                      <a:pt x="276" y="125"/>
                                    </a:lnTo>
                                    <a:lnTo>
                                      <a:pt x="285" y="170"/>
                                    </a:lnTo>
                                    <a:lnTo>
                                      <a:pt x="276" y="215"/>
                                    </a:lnTo>
                                    <a:lnTo>
                                      <a:pt x="251" y="251"/>
                                    </a:lnTo>
                                    <a:lnTo>
                                      <a:pt x="214" y="276"/>
                                    </a:lnTo>
                                    <a:lnTo>
                                      <a:pt x="169" y="285"/>
                                    </a:lnTo>
                                    <a:lnTo>
                                      <a:pt x="169" y="339"/>
                                    </a:lnTo>
                                    <a:lnTo>
                                      <a:pt x="235" y="325"/>
                                    </a:lnTo>
                                    <a:lnTo>
                                      <a:pt x="289" y="289"/>
                                    </a:lnTo>
                                    <a:lnTo>
                                      <a:pt x="325" y="235"/>
                                    </a:lnTo>
                                    <a:lnTo>
                                      <a:pt x="338" y="169"/>
                                    </a:lnTo>
                                    <a:lnTo>
                                      <a:pt x="325" y="104"/>
                                    </a:lnTo>
                                    <a:lnTo>
                                      <a:pt x="289" y="50"/>
                                    </a:lnTo>
                                    <a:lnTo>
                                      <a:pt x="235" y="14"/>
                                    </a:lnTo>
                                    <a:lnTo>
                                      <a:pt x="169" y="0"/>
                                    </a:lnTo>
                                    <a:close/>
                                  </a:path>
                                </a:pathLst>
                              </a:custGeom>
                              <a:solidFill>
                                <a:srgbClr val="FF4000"/>
                              </a:solidFill>
                              <a:ln>
                                <a:noFill/>
                              </a:ln>
                            </wps:spPr>
                            <wps:bodyPr anchorCtr="0" anchor="ctr" bIns="91425" lIns="91425" spcFirstLastPara="1" rIns="91425" wrap="square" tIns="91425">
                              <a:noAutofit/>
                            </wps:bodyPr>
                          </wps:wsp>
                          <wps:wsp>
                            <wps:cNvSpPr/>
                            <wps:cNvPr id="11" name="Shape 11"/>
                            <wps:spPr>
                              <a:xfrm>
                                <a:off x="9875" y="-577"/>
                                <a:ext cx="339" cy="339"/>
                              </a:xfrm>
                              <a:custGeom>
                                <a:rect b="b" l="l" r="r" t="t"/>
                                <a:pathLst>
                                  <a:path extrusionOk="0" h="339" w="339">
                                    <a:moveTo>
                                      <a:pt x="169" y="0"/>
                                    </a:moveTo>
                                    <a:lnTo>
                                      <a:pt x="103" y="13"/>
                                    </a:lnTo>
                                    <a:lnTo>
                                      <a:pt x="50" y="49"/>
                                    </a:lnTo>
                                    <a:lnTo>
                                      <a:pt x="13" y="103"/>
                                    </a:lnTo>
                                    <a:lnTo>
                                      <a:pt x="0" y="169"/>
                                    </a:lnTo>
                                    <a:lnTo>
                                      <a:pt x="13" y="235"/>
                                    </a:lnTo>
                                    <a:lnTo>
                                      <a:pt x="50" y="288"/>
                                    </a:lnTo>
                                    <a:lnTo>
                                      <a:pt x="103" y="324"/>
                                    </a:lnTo>
                                    <a:lnTo>
                                      <a:pt x="169" y="338"/>
                                    </a:lnTo>
                                    <a:lnTo>
                                      <a:pt x="169" y="284"/>
                                    </a:lnTo>
                                    <a:lnTo>
                                      <a:pt x="124" y="275"/>
                                    </a:lnTo>
                                    <a:lnTo>
                                      <a:pt x="87" y="250"/>
                                    </a:lnTo>
                                    <a:lnTo>
                                      <a:pt x="63" y="214"/>
                                    </a:lnTo>
                                    <a:lnTo>
                                      <a:pt x="53" y="169"/>
                                    </a:lnTo>
                                    <a:lnTo>
                                      <a:pt x="63" y="124"/>
                                    </a:lnTo>
                                    <a:lnTo>
                                      <a:pt x="87" y="87"/>
                                    </a:lnTo>
                                    <a:lnTo>
                                      <a:pt x="124" y="62"/>
                                    </a:lnTo>
                                    <a:lnTo>
                                      <a:pt x="169" y="53"/>
                                    </a:lnTo>
                                    <a:lnTo>
                                      <a:pt x="214" y="62"/>
                                    </a:lnTo>
                                    <a:lnTo>
                                      <a:pt x="251" y="87"/>
                                    </a:lnTo>
                                    <a:lnTo>
                                      <a:pt x="276" y="124"/>
                                    </a:lnTo>
                                    <a:lnTo>
                                      <a:pt x="285" y="169"/>
                                    </a:lnTo>
                                    <a:lnTo>
                                      <a:pt x="338" y="169"/>
                                    </a:lnTo>
                                    <a:lnTo>
                                      <a:pt x="325" y="103"/>
                                    </a:lnTo>
                                    <a:lnTo>
                                      <a:pt x="263" y="28"/>
                                    </a:lnTo>
                                    <a:lnTo>
                                      <a:pt x="219" y="7"/>
                                    </a:lnTo>
                                    <a:lnTo>
                                      <a:pt x="169" y="0"/>
                                    </a:lnTo>
                                    <a:close/>
                                  </a:path>
                                </a:pathLst>
                              </a:custGeom>
                              <a:solidFill>
                                <a:srgbClr val="05CCAD"/>
                              </a:solidFill>
                              <a:ln>
                                <a:noFill/>
                              </a:ln>
                            </wps:spPr>
                            <wps:bodyPr anchorCtr="0" anchor="ctr" bIns="91425" lIns="91425" spcFirstLastPara="1" rIns="91425" wrap="square" tIns="91425">
                              <a:noAutofit/>
                            </wps:bodyPr>
                          </wps:wsp>
                          <wps:wsp>
                            <wps:cNvSpPr/>
                            <wps:cNvPr id="12" name="Shape 12"/>
                            <wps:spPr>
                              <a:xfrm>
                                <a:off x="9875" y="-391"/>
                                <a:ext cx="339" cy="339"/>
                              </a:xfrm>
                              <a:custGeom>
                                <a:rect b="b" l="l" r="r" t="t"/>
                                <a:pathLst>
                                  <a:path extrusionOk="0" h="339" w="339">
                                    <a:moveTo>
                                      <a:pt x="169" y="0"/>
                                    </a:moveTo>
                                    <a:lnTo>
                                      <a:pt x="169" y="54"/>
                                    </a:lnTo>
                                    <a:lnTo>
                                      <a:pt x="214" y="63"/>
                                    </a:lnTo>
                                    <a:lnTo>
                                      <a:pt x="251" y="88"/>
                                    </a:lnTo>
                                    <a:lnTo>
                                      <a:pt x="276" y="124"/>
                                    </a:lnTo>
                                    <a:lnTo>
                                      <a:pt x="285" y="169"/>
                                    </a:lnTo>
                                    <a:lnTo>
                                      <a:pt x="276" y="214"/>
                                    </a:lnTo>
                                    <a:lnTo>
                                      <a:pt x="251" y="251"/>
                                    </a:lnTo>
                                    <a:lnTo>
                                      <a:pt x="214" y="276"/>
                                    </a:lnTo>
                                    <a:lnTo>
                                      <a:pt x="169" y="285"/>
                                    </a:lnTo>
                                    <a:lnTo>
                                      <a:pt x="124" y="276"/>
                                    </a:lnTo>
                                    <a:lnTo>
                                      <a:pt x="87" y="251"/>
                                    </a:lnTo>
                                    <a:lnTo>
                                      <a:pt x="63" y="214"/>
                                    </a:lnTo>
                                    <a:lnTo>
                                      <a:pt x="53" y="169"/>
                                    </a:lnTo>
                                    <a:lnTo>
                                      <a:pt x="0" y="169"/>
                                    </a:lnTo>
                                    <a:lnTo>
                                      <a:pt x="13" y="235"/>
                                    </a:lnTo>
                                    <a:lnTo>
                                      <a:pt x="51" y="291"/>
                                    </a:lnTo>
                                    <a:lnTo>
                                      <a:pt x="106" y="326"/>
                                    </a:lnTo>
                                    <a:lnTo>
                                      <a:pt x="169" y="339"/>
                                    </a:lnTo>
                                    <a:lnTo>
                                      <a:pt x="235" y="325"/>
                                    </a:lnTo>
                                    <a:lnTo>
                                      <a:pt x="277" y="299"/>
                                    </a:lnTo>
                                    <a:lnTo>
                                      <a:pt x="310" y="263"/>
                                    </a:lnTo>
                                    <a:lnTo>
                                      <a:pt x="331" y="219"/>
                                    </a:lnTo>
                                    <a:lnTo>
                                      <a:pt x="338" y="170"/>
                                    </a:lnTo>
                                    <a:lnTo>
                                      <a:pt x="325" y="104"/>
                                    </a:lnTo>
                                    <a:lnTo>
                                      <a:pt x="289" y="50"/>
                                    </a:lnTo>
                                    <a:lnTo>
                                      <a:pt x="235" y="14"/>
                                    </a:lnTo>
                                    <a:lnTo>
                                      <a:pt x="169" y="0"/>
                                    </a:lnTo>
                                    <a:close/>
                                  </a:path>
                                </a:pathLst>
                              </a:custGeom>
                              <a:solidFill>
                                <a:srgbClr val="FFD103"/>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5041900</wp:posOffset>
              </wp:positionH>
              <wp:positionV relativeFrom="paragraph">
                <wp:posOffset>8674100</wp:posOffset>
              </wp:positionV>
              <wp:extent cx="563880" cy="333375"/>
              <wp:effectExtent b="0" l="0" r="0" t="0"/>
              <wp:wrapNone/>
              <wp:docPr id="1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6388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8699500</wp:posOffset>
              </wp:positionV>
              <wp:extent cx="548640" cy="294640"/>
              <wp:effectExtent b="0" l="0" r="0" t="0"/>
              <wp:wrapNone/>
              <wp:docPr id="17" name=""/>
              <a:graphic>
                <a:graphicData uri="http://schemas.microsoft.com/office/word/2010/wordprocessingGroup">
                  <wpg:wgp>
                    <wpg:cNvGrpSpPr/>
                    <wpg:grpSpPr>
                      <a:xfrm>
                        <a:off x="5071680" y="3632680"/>
                        <a:ext cx="548640" cy="294640"/>
                        <a:chOff x="5071680" y="3632680"/>
                        <a:chExt cx="548640" cy="294640"/>
                      </a:xfrm>
                    </wpg:grpSpPr>
                    <wpg:grpSp>
                      <wpg:cNvGrpSpPr/>
                      <wpg:grpSpPr>
                        <a:xfrm>
                          <a:off x="5071680" y="3632680"/>
                          <a:ext cx="548640" cy="294640"/>
                          <a:chOff x="5071680" y="3632680"/>
                          <a:chExt cx="548640" cy="294640"/>
                        </a:xfrm>
                      </wpg:grpSpPr>
                      <wps:wsp>
                        <wps:cNvSpPr/>
                        <wps:cNvPr id="4" name="Shape 4"/>
                        <wps:spPr>
                          <a:xfrm>
                            <a:off x="5071680" y="3632680"/>
                            <a:ext cx="548625" cy="294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1680" y="3632680"/>
                            <a:ext cx="548640" cy="294640"/>
                            <a:chOff x="5071680" y="3632045"/>
                            <a:chExt cx="548005" cy="294640"/>
                          </a:xfrm>
                        </wpg:grpSpPr>
                        <wps:wsp>
                          <wps:cNvSpPr/>
                          <wps:cNvPr id="15" name="Shape 15"/>
                          <wps:spPr>
                            <a:xfrm>
                              <a:off x="5071680" y="3632045"/>
                              <a:ext cx="548000" cy="294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1680" y="3632045"/>
                              <a:ext cx="548005" cy="294640"/>
                              <a:chOff x="10322" y="-554"/>
                              <a:chExt cx="863" cy="464"/>
                            </a:xfrm>
                          </wpg:grpSpPr>
                          <wps:wsp>
                            <wps:cNvSpPr/>
                            <wps:cNvPr id="17" name="Shape 17"/>
                            <wps:spPr>
                              <a:xfrm>
                                <a:off x="10322" y="-553"/>
                                <a:ext cx="850" cy="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329" y="-554"/>
                                <a:ext cx="856" cy="121"/>
                              </a:xfrm>
                              <a:custGeom>
                                <a:rect b="b" l="l" r="r" t="t"/>
                                <a:pathLst>
                                  <a:path extrusionOk="0" h="121" w="856">
                                    <a:moveTo>
                                      <a:pt x="111" y="72"/>
                                    </a:moveTo>
                                    <a:lnTo>
                                      <a:pt x="76" y="72"/>
                                    </a:lnTo>
                                    <a:lnTo>
                                      <a:pt x="74" y="83"/>
                                    </a:lnTo>
                                    <a:lnTo>
                                      <a:pt x="69" y="92"/>
                                    </a:lnTo>
                                    <a:lnTo>
                                      <a:pt x="40" y="92"/>
                                    </a:lnTo>
                                    <a:lnTo>
                                      <a:pt x="35" y="75"/>
                                    </a:lnTo>
                                    <a:lnTo>
                                      <a:pt x="35" y="45"/>
                                    </a:lnTo>
                                    <a:lnTo>
                                      <a:pt x="40" y="28"/>
                                    </a:lnTo>
                                    <a:lnTo>
                                      <a:pt x="72" y="28"/>
                                    </a:lnTo>
                                    <a:lnTo>
                                      <a:pt x="75" y="41"/>
                                    </a:lnTo>
                                    <a:lnTo>
                                      <a:pt x="76" y="45"/>
                                    </a:lnTo>
                                    <a:lnTo>
                                      <a:pt x="110" y="45"/>
                                    </a:lnTo>
                                    <a:lnTo>
                                      <a:pt x="105" y="26"/>
                                    </a:lnTo>
                                    <a:lnTo>
                                      <a:pt x="95" y="12"/>
                                    </a:lnTo>
                                    <a:lnTo>
                                      <a:pt x="79" y="3"/>
                                    </a:lnTo>
                                    <a:lnTo>
                                      <a:pt x="58" y="0"/>
                                    </a:lnTo>
                                    <a:lnTo>
                                      <a:pt x="34" y="4"/>
                                    </a:lnTo>
                                    <a:lnTo>
                                      <a:pt x="15" y="16"/>
                                    </a:lnTo>
                                    <a:lnTo>
                                      <a:pt x="4" y="35"/>
                                    </a:lnTo>
                                    <a:lnTo>
                                      <a:pt x="0" y="60"/>
                                    </a:lnTo>
                                    <a:lnTo>
                                      <a:pt x="3" y="84"/>
                                    </a:lnTo>
                                    <a:lnTo>
                                      <a:pt x="15" y="103"/>
                                    </a:lnTo>
                                    <a:lnTo>
                                      <a:pt x="33" y="116"/>
                                    </a:lnTo>
                                    <a:lnTo>
                                      <a:pt x="58" y="120"/>
                                    </a:lnTo>
                                    <a:lnTo>
                                      <a:pt x="80" y="116"/>
                                    </a:lnTo>
                                    <a:lnTo>
                                      <a:pt x="97" y="105"/>
                                    </a:lnTo>
                                    <a:lnTo>
                                      <a:pt x="107" y="90"/>
                                    </a:lnTo>
                                    <a:lnTo>
                                      <a:pt x="111" y="72"/>
                                    </a:lnTo>
                                    <a:close/>
                                    <a:moveTo>
                                      <a:pt x="234" y="118"/>
                                    </a:moveTo>
                                    <a:lnTo>
                                      <a:pt x="231" y="112"/>
                                    </a:lnTo>
                                    <a:lnTo>
                                      <a:pt x="231" y="99"/>
                                    </a:lnTo>
                                    <a:lnTo>
                                      <a:pt x="229" y="79"/>
                                    </a:lnTo>
                                    <a:lnTo>
                                      <a:pt x="228" y="77"/>
                                    </a:lnTo>
                                    <a:lnTo>
                                      <a:pt x="223" y="68"/>
                                    </a:lnTo>
                                    <a:lnTo>
                                      <a:pt x="213" y="64"/>
                                    </a:lnTo>
                                    <a:lnTo>
                                      <a:pt x="225" y="60"/>
                                    </a:lnTo>
                                    <a:lnTo>
                                      <a:pt x="228" y="53"/>
                                    </a:lnTo>
                                    <a:lnTo>
                                      <a:pt x="231" y="47"/>
                                    </a:lnTo>
                                    <a:lnTo>
                                      <a:pt x="231" y="35"/>
                                    </a:lnTo>
                                    <a:lnTo>
                                      <a:pt x="229" y="30"/>
                                    </a:lnTo>
                                    <a:lnTo>
                                      <a:pt x="227" y="21"/>
                                    </a:lnTo>
                                    <a:lnTo>
                                      <a:pt x="219" y="11"/>
                                    </a:lnTo>
                                    <a:lnTo>
                                      <a:pt x="207" y="4"/>
                                    </a:lnTo>
                                    <a:lnTo>
                                      <a:pt x="195" y="3"/>
                                    </a:lnTo>
                                    <a:lnTo>
                                      <a:pt x="195" y="34"/>
                                    </a:lnTo>
                                    <a:lnTo>
                                      <a:pt x="195" y="52"/>
                                    </a:lnTo>
                                    <a:lnTo>
                                      <a:pt x="186" y="53"/>
                                    </a:lnTo>
                                    <a:lnTo>
                                      <a:pt x="161" y="53"/>
                                    </a:lnTo>
                                    <a:lnTo>
                                      <a:pt x="161" y="30"/>
                                    </a:lnTo>
                                    <a:lnTo>
                                      <a:pt x="191" y="30"/>
                                    </a:lnTo>
                                    <a:lnTo>
                                      <a:pt x="195" y="34"/>
                                    </a:lnTo>
                                    <a:lnTo>
                                      <a:pt x="195" y="3"/>
                                    </a:lnTo>
                                    <a:lnTo>
                                      <a:pt x="193" y="2"/>
                                    </a:lnTo>
                                    <a:lnTo>
                                      <a:pt x="125" y="2"/>
                                    </a:lnTo>
                                    <a:lnTo>
                                      <a:pt x="125" y="118"/>
                                    </a:lnTo>
                                    <a:lnTo>
                                      <a:pt x="161" y="118"/>
                                    </a:lnTo>
                                    <a:lnTo>
                                      <a:pt x="161" y="77"/>
                                    </a:lnTo>
                                    <a:lnTo>
                                      <a:pt x="194" y="77"/>
                                    </a:lnTo>
                                    <a:lnTo>
                                      <a:pt x="196" y="106"/>
                                    </a:lnTo>
                                    <a:lnTo>
                                      <a:pt x="197" y="112"/>
                                    </a:lnTo>
                                    <a:lnTo>
                                      <a:pt x="199" y="118"/>
                                    </a:lnTo>
                                    <a:lnTo>
                                      <a:pt x="234" y="118"/>
                                    </a:lnTo>
                                    <a:close/>
                                    <a:moveTo>
                                      <a:pt x="342" y="88"/>
                                    </a:moveTo>
                                    <a:lnTo>
                                      <a:pt x="280" y="88"/>
                                    </a:lnTo>
                                    <a:lnTo>
                                      <a:pt x="280" y="74"/>
                                    </a:lnTo>
                                    <a:lnTo>
                                      <a:pt x="335" y="74"/>
                                    </a:lnTo>
                                    <a:lnTo>
                                      <a:pt x="335" y="46"/>
                                    </a:lnTo>
                                    <a:lnTo>
                                      <a:pt x="280" y="46"/>
                                    </a:lnTo>
                                    <a:lnTo>
                                      <a:pt x="280" y="32"/>
                                    </a:lnTo>
                                    <a:lnTo>
                                      <a:pt x="340" y="32"/>
                                    </a:lnTo>
                                    <a:lnTo>
                                      <a:pt x="340" y="2"/>
                                    </a:lnTo>
                                    <a:lnTo>
                                      <a:pt x="245" y="2"/>
                                    </a:lnTo>
                                    <a:lnTo>
                                      <a:pt x="245" y="118"/>
                                    </a:lnTo>
                                    <a:lnTo>
                                      <a:pt x="342" y="118"/>
                                    </a:lnTo>
                                    <a:lnTo>
                                      <a:pt x="342" y="88"/>
                                    </a:lnTo>
                                    <a:close/>
                                    <a:moveTo>
                                      <a:pt x="467" y="118"/>
                                    </a:moveTo>
                                    <a:lnTo>
                                      <a:pt x="461" y="101"/>
                                    </a:lnTo>
                                    <a:lnTo>
                                      <a:pt x="452" y="76"/>
                                    </a:lnTo>
                                    <a:lnTo>
                                      <a:pt x="439" y="41"/>
                                    </a:lnTo>
                                    <a:lnTo>
                                      <a:pt x="425" y="2"/>
                                    </a:lnTo>
                                    <a:lnTo>
                                      <a:pt x="418" y="2"/>
                                    </a:lnTo>
                                    <a:lnTo>
                                      <a:pt x="418" y="76"/>
                                    </a:lnTo>
                                    <a:lnTo>
                                      <a:pt x="396" y="76"/>
                                    </a:lnTo>
                                    <a:lnTo>
                                      <a:pt x="408" y="41"/>
                                    </a:lnTo>
                                    <a:lnTo>
                                      <a:pt x="418" y="76"/>
                                    </a:lnTo>
                                    <a:lnTo>
                                      <a:pt x="418" y="2"/>
                                    </a:lnTo>
                                    <a:lnTo>
                                      <a:pt x="390" y="2"/>
                                    </a:lnTo>
                                    <a:lnTo>
                                      <a:pt x="348" y="118"/>
                                    </a:lnTo>
                                    <a:lnTo>
                                      <a:pt x="384" y="118"/>
                                    </a:lnTo>
                                    <a:lnTo>
                                      <a:pt x="389" y="101"/>
                                    </a:lnTo>
                                    <a:lnTo>
                                      <a:pt x="425" y="101"/>
                                    </a:lnTo>
                                    <a:lnTo>
                                      <a:pt x="430" y="118"/>
                                    </a:lnTo>
                                    <a:lnTo>
                                      <a:pt x="467" y="118"/>
                                    </a:lnTo>
                                    <a:close/>
                                    <a:moveTo>
                                      <a:pt x="559" y="2"/>
                                    </a:moveTo>
                                    <a:lnTo>
                                      <a:pt x="458" y="2"/>
                                    </a:lnTo>
                                    <a:lnTo>
                                      <a:pt x="458" y="32"/>
                                    </a:lnTo>
                                    <a:lnTo>
                                      <a:pt x="491" y="32"/>
                                    </a:lnTo>
                                    <a:lnTo>
                                      <a:pt x="491" y="118"/>
                                    </a:lnTo>
                                    <a:lnTo>
                                      <a:pt x="526" y="118"/>
                                    </a:lnTo>
                                    <a:lnTo>
                                      <a:pt x="526" y="32"/>
                                    </a:lnTo>
                                    <a:lnTo>
                                      <a:pt x="559" y="32"/>
                                    </a:lnTo>
                                    <a:lnTo>
                                      <a:pt x="559" y="2"/>
                                    </a:lnTo>
                                    <a:close/>
                                    <a:moveTo>
                                      <a:pt x="607" y="2"/>
                                    </a:moveTo>
                                    <a:lnTo>
                                      <a:pt x="572" y="2"/>
                                    </a:lnTo>
                                    <a:lnTo>
                                      <a:pt x="572" y="118"/>
                                    </a:lnTo>
                                    <a:lnTo>
                                      <a:pt x="607" y="118"/>
                                    </a:lnTo>
                                    <a:lnTo>
                                      <a:pt x="607" y="2"/>
                                    </a:lnTo>
                                    <a:close/>
                                    <a:moveTo>
                                      <a:pt x="729" y="2"/>
                                    </a:moveTo>
                                    <a:lnTo>
                                      <a:pt x="696" y="2"/>
                                    </a:lnTo>
                                    <a:lnTo>
                                      <a:pt x="696" y="64"/>
                                    </a:lnTo>
                                    <a:lnTo>
                                      <a:pt x="695" y="64"/>
                                    </a:lnTo>
                                    <a:lnTo>
                                      <a:pt x="662" y="2"/>
                                    </a:lnTo>
                                    <a:lnTo>
                                      <a:pt x="625" y="2"/>
                                    </a:lnTo>
                                    <a:lnTo>
                                      <a:pt x="625" y="118"/>
                                    </a:lnTo>
                                    <a:lnTo>
                                      <a:pt x="659" y="118"/>
                                    </a:lnTo>
                                    <a:lnTo>
                                      <a:pt x="659" y="55"/>
                                    </a:lnTo>
                                    <a:lnTo>
                                      <a:pt x="695" y="118"/>
                                    </a:lnTo>
                                    <a:lnTo>
                                      <a:pt x="729" y="118"/>
                                    </a:lnTo>
                                    <a:lnTo>
                                      <a:pt x="729" y="2"/>
                                    </a:lnTo>
                                    <a:close/>
                                    <a:moveTo>
                                      <a:pt x="856" y="54"/>
                                    </a:moveTo>
                                    <a:lnTo>
                                      <a:pt x="808" y="54"/>
                                    </a:lnTo>
                                    <a:lnTo>
                                      <a:pt x="808" y="79"/>
                                    </a:lnTo>
                                    <a:lnTo>
                                      <a:pt x="824" y="79"/>
                                    </a:lnTo>
                                    <a:lnTo>
                                      <a:pt x="822" y="87"/>
                                    </a:lnTo>
                                    <a:lnTo>
                                      <a:pt x="814" y="92"/>
                                    </a:lnTo>
                                    <a:lnTo>
                                      <a:pt x="784" y="92"/>
                                    </a:lnTo>
                                    <a:lnTo>
                                      <a:pt x="780" y="73"/>
                                    </a:lnTo>
                                    <a:lnTo>
                                      <a:pt x="780" y="62"/>
                                    </a:lnTo>
                                    <a:lnTo>
                                      <a:pt x="780" y="53"/>
                                    </a:lnTo>
                                    <a:lnTo>
                                      <a:pt x="782" y="42"/>
                                    </a:lnTo>
                                    <a:lnTo>
                                      <a:pt x="789" y="33"/>
                                    </a:lnTo>
                                    <a:lnTo>
                                      <a:pt x="803" y="28"/>
                                    </a:lnTo>
                                    <a:lnTo>
                                      <a:pt x="812" y="28"/>
                                    </a:lnTo>
                                    <a:lnTo>
                                      <a:pt x="819" y="34"/>
                                    </a:lnTo>
                                    <a:lnTo>
                                      <a:pt x="820" y="43"/>
                                    </a:lnTo>
                                    <a:lnTo>
                                      <a:pt x="854" y="43"/>
                                    </a:lnTo>
                                    <a:lnTo>
                                      <a:pt x="848" y="25"/>
                                    </a:lnTo>
                                    <a:lnTo>
                                      <a:pt x="837" y="11"/>
                                    </a:lnTo>
                                    <a:lnTo>
                                      <a:pt x="821" y="3"/>
                                    </a:lnTo>
                                    <a:lnTo>
                                      <a:pt x="801" y="0"/>
                                    </a:lnTo>
                                    <a:lnTo>
                                      <a:pt x="781" y="3"/>
                                    </a:lnTo>
                                    <a:lnTo>
                                      <a:pt x="763" y="14"/>
                                    </a:lnTo>
                                    <a:lnTo>
                                      <a:pt x="749" y="33"/>
                                    </a:lnTo>
                                    <a:lnTo>
                                      <a:pt x="744" y="61"/>
                                    </a:lnTo>
                                    <a:lnTo>
                                      <a:pt x="748" y="84"/>
                                    </a:lnTo>
                                    <a:lnTo>
                                      <a:pt x="759" y="103"/>
                                    </a:lnTo>
                                    <a:lnTo>
                                      <a:pt x="776" y="116"/>
                                    </a:lnTo>
                                    <a:lnTo>
                                      <a:pt x="799" y="120"/>
                                    </a:lnTo>
                                    <a:lnTo>
                                      <a:pt x="812" y="120"/>
                                    </a:lnTo>
                                    <a:lnTo>
                                      <a:pt x="824" y="116"/>
                                    </a:lnTo>
                                    <a:lnTo>
                                      <a:pt x="832" y="106"/>
                                    </a:lnTo>
                                    <a:lnTo>
                                      <a:pt x="833" y="118"/>
                                    </a:lnTo>
                                    <a:lnTo>
                                      <a:pt x="856" y="118"/>
                                    </a:lnTo>
                                    <a:lnTo>
                                      <a:pt x="856" y="54"/>
                                    </a:lnTo>
                                    <a:close/>
                                  </a:path>
                                </a:pathLst>
                              </a:custGeom>
                              <a:solidFill>
                                <a:srgbClr val="231F20"/>
                              </a:solidFill>
                              <a:ln>
                                <a:noFill/>
                              </a:ln>
                            </wps:spPr>
                            <wps:bodyPr anchorCtr="0" anchor="ctr" bIns="91425" lIns="91425" spcFirstLastPara="1" rIns="91425" wrap="square" tIns="91425">
                              <a:noAutofit/>
                            </wps:bodyPr>
                          </wps:wsp>
                          <pic:pic>
                            <pic:nvPicPr>
                              <pic:cNvPr id="19" name="Shape 19"/>
                              <pic:cNvPicPr preferRelativeResize="0"/>
                            </pic:nvPicPr>
                            <pic:blipFill rotWithShape="1">
                              <a:blip r:embed="rId4">
                                <a:alphaModFix/>
                              </a:blip>
                              <a:srcRect b="0" l="0" r="0" t="0"/>
                              <a:stretch/>
                            </pic:blipFill>
                            <pic:spPr>
                              <a:xfrm>
                                <a:off x="10322" y="-383"/>
                                <a:ext cx="613" cy="121"/>
                              </a:xfrm>
                              <a:prstGeom prst="rect">
                                <a:avLst/>
                              </a:prstGeom>
                              <a:noFill/>
                              <a:ln>
                                <a:noFill/>
                              </a:ln>
                            </pic:spPr>
                          </pic:pic>
                          <wps:wsp>
                            <wps:cNvSpPr/>
                            <wps:cNvPr id="20" name="Shape 20"/>
                            <wps:spPr>
                              <a:xfrm>
                                <a:off x="10325" y="-211"/>
                                <a:ext cx="815" cy="121"/>
                              </a:xfrm>
                              <a:custGeom>
                                <a:rect b="b" l="l" r="r" t="t"/>
                                <a:pathLst>
                                  <a:path extrusionOk="0" h="121" w="815">
                                    <a:moveTo>
                                      <a:pt x="104" y="81"/>
                                    </a:moveTo>
                                    <a:lnTo>
                                      <a:pt x="101" y="68"/>
                                    </a:lnTo>
                                    <a:lnTo>
                                      <a:pt x="93" y="58"/>
                                    </a:lnTo>
                                    <a:lnTo>
                                      <a:pt x="83" y="52"/>
                                    </a:lnTo>
                                    <a:lnTo>
                                      <a:pt x="71" y="48"/>
                                    </a:lnTo>
                                    <a:lnTo>
                                      <a:pt x="55" y="44"/>
                                    </a:lnTo>
                                    <a:lnTo>
                                      <a:pt x="38" y="42"/>
                                    </a:lnTo>
                                    <a:lnTo>
                                      <a:pt x="38" y="34"/>
                                    </a:lnTo>
                                    <a:lnTo>
                                      <a:pt x="38" y="27"/>
                                    </a:lnTo>
                                    <a:lnTo>
                                      <a:pt x="46" y="26"/>
                                    </a:lnTo>
                                    <a:lnTo>
                                      <a:pt x="54" y="26"/>
                                    </a:lnTo>
                                    <a:lnTo>
                                      <a:pt x="58" y="27"/>
                                    </a:lnTo>
                                    <a:lnTo>
                                      <a:pt x="64" y="31"/>
                                    </a:lnTo>
                                    <a:lnTo>
                                      <a:pt x="66" y="34"/>
                                    </a:lnTo>
                                    <a:lnTo>
                                      <a:pt x="65" y="38"/>
                                    </a:lnTo>
                                    <a:lnTo>
                                      <a:pt x="99" y="38"/>
                                    </a:lnTo>
                                    <a:lnTo>
                                      <a:pt x="94" y="20"/>
                                    </a:lnTo>
                                    <a:lnTo>
                                      <a:pt x="84" y="9"/>
                                    </a:lnTo>
                                    <a:lnTo>
                                      <a:pt x="69" y="2"/>
                                    </a:lnTo>
                                    <a:lnTo>
                                      <a:pt x="51" y="0"/>
                                    </a:lnTo>
                                    <a:lnTo>
                                      <a:pt x="33" y="3"/>
                                    </a:lnTo>
                                    <a:lnTo>
                                      <a:pt x="19" y="9"/>
                                    </a:lnTo>
                                    <a:lnTo>
                                      <a:pt x="8" y="21"/>
                                    </a:lnTo>
                                    <a:lnTo>
                                      <a:pt x="4" y="38"/>
                                    </a:lnTo>
                                    <a:lnTo>
                                      <a:pt x="8" y="53"/>
                                    </a:lnTo>
                                    <a:lnTo>
                                      <a:pt x="17" y="62"/>
                                    </a:lnTo>
                                    <a:lnTo>
                                      <a:pt x="29" y="68"/>
                                    </a:lnTo>
                                    <a:lnTo>
                                      <a:pt x="63" y="77"/>
                                    </a:lnTo>
                                    <a:lnTo>
                                      <a:pt x="68" y="79"/>
                                    </a:lnTo>
                                    <a:lnTo>
                                      <a:pt x="68" y="94"/>
                                    </a:lnTo>
                                    <a:lnTo>
                                      <a:pt x="59" y="95"/>
                                    </a:lnTo>
                                    <a:lnTo>
                                      <a:pt x="47" y="95"/>
                                    </a:lnTo>
                                    <a:lnTo>
                                      <a:pt x="39" y="94"/>
                                    </a:lnTo>
                                    <a:lnTo>
                                      <a:pt x="36" y="85"/>
                                    </a:lnTo>
                                    <a:lnTo>
                                      <a:pt x="35" y="82"/>
                                    </a:lnTo>
                                    <a:lnTo>
                                      <a:pt x="35" y="80"/>
                                    </a:lnTo>
                                    <a:lnTo>
                                      <a:pt x="0" y="80"/>
                                    </a:lnTo>
                                    <a:lnTo>
                                      <a:pt x="6" y="102"/>
                                    </a:lnTo>
                                    <a:lnTo>
                                      <a:pt x="20" y="114"/>
                                    </a:lnTo>
                                    <a:lnTo>
                                      <a:pt x="37" y="120"/>
                                    </a:lnTo>
                                    <a:lnTo>
                                      <a:pt x="50" y="121"/>
                                    </a:lnTo>
                                    <a:lnTo>
                                      <a:pt x="70" y="119"/>
                                    </a:lnTo>
                                    <a:lnTo>
                                      <a:pt x="87" y="112"/>
                                    </a:lnTo>
                                    <a:lnTo>
                                      <a:pt x="99" y="100"/>
                                    </a:lnTo>
                                    <a:lnTo>
                                      <a:pt x="104" y="81"/>
                                    </a:lnTo>
                                    <a:close/>
                                    <a:moveTo>
                                      <a:pt x="222" y="73"/>
                                    </a:moveTo>
                                    <a:lnTo>
                                      <a:pt x="187" y="73"/>
                                    </a:lnTo>
                                    <a:lnTo>
                                      <a:pt x="185" y="84"/>
                                    </a:lnTo>
                                    <a:lnTo>
                                      <a:pt x="180" y="92"/>
                                    </a:lnTo>
                                    <a:lnTo>
                                      <a:pt x="152" y="92"/>
                                    </a:lnTo>
                                    <a:lnTo>
                                      <a:pt x="147" y="76"/>
                                    </a:lnTo>
                                    <a:lnTo>
                                      <a:pt x="147" y="45"/>
                                    </a:lnTo>
                                    <a:lnTo>
                                      <a:pt x="152" y="29"/>
                                    </a:lnTo>
                                    <a:lnTo>
                                      <a:pt x="183" y="29"/>
                                    </a:lnTo>
                                    <a:lnTo>
                                      <a:pt x="186" y="42"/>
                                    </a:lnTo>
                                    <a:lnTo>
                                      <a:pt x="187" y="46"/>
                                    </a:lnTo>
                                    <a:lnTo>
                                      <a:pt x="222" y="46"/>
                                    </a:lnTo>
                                    <a:lnTo>
                                      <a:pt x="217" y="27"/>
                                    </a:lnTo>
                                    <a:lnTo>
                                      <a:pt x="206" y="12"/>
                                    </a:lnTo>
                                    <a:lnTo>
                                      <a:pt x="191" y="3"/>
                                    </a:lnTo>
                                    <a:lnTo>
                                      <a:pt x="170" y="0"/>
                                    </a:lnTo>
                                    <a:lnTo>
                                      <a:pt x="145" y="5"/>
                                    </a:lnTo>
                                    <a:lnTo>
                                      <a:pt x="127" y="17"/>
                                    </a:lnTo>
                                    <a:lnTo>
                                      <a:pt x="115" y="36"/>
                                    </a:lnTo>
                                    <a:lnTo>
                                      <a:pt x="111" y="61"/>
                                    </a:lnTo>
                                    <a:lnTo>
                                      <a:pt x="115" y="84"/>
                                    </a:lnTo>
                                    <a:lnTo>
                                      <a:pt x="126" y="104"/>
                                    </a:lnTo>
                                    <a:lnTo>
                                      <a:pt x="145" y="116"/>
                                    </a:lnTo>
                                    <a:lnTo>
                                      <a:pt x="170" y="121"/>
                                    </a:lnTo>
                                    <a:lnTo>
                                      <a:pt x="192" y="117"/>
                                    </a:lnTo>
                                    <a:lnTo>
                                      <a:pt x="208" y="106"/>
                                    </a:lnTo>
                                    <a:lnTo>
                                      <a:pt x="219" y="90"/>
                                    </a:lnTo>
                                    <a:lnTo>
                                      <a:pt x="222" y="73"/>
                                    </a:lnTo>
                                    <a:close/>
                                    <a:moveTo>
                                      <a:pt x="341" y="3"/>
                                    </a:moveTo>
                                    <a:lnTo>
                                      <a:pt x="306" y="3"/>
                                    </a:lnTo>
                                    <a:lnTo>
                                      <a:pt x="306" y="43"/>
                                    </a:lnTo>
                                    <a:lnTo>
                                      <a:pt x="272" y="43"/>
                                    </a:lnTo>
                                    <a:lnTo>
                                      <a:pt x="272" y="3"/>
                                    </a:lnTo>
                                    <a:lnTo>
                                      <a:pt x="237" y="3"/>
                                    </a:lnTo>
                                    <a:lnTo>
                                      <a:pt x="237" y="118"/>
                                    </a:lnTo>
                                    <a:lnTo>
                                      <a:pt x="272" y="118"/>
                                    </a:lnTo>
                                    <a:lnTo>
                                      <a:pt x="272" y="73"/>
                                    </a:lnTo>
                                    <a:lnTo>
                                      <a:pt x="306" y="73"/>
                                    </a:lnTo>
                                    <a:lnTo>
                                      <a:pt x="306" y="118"/>
                                    </a:lnTo>
                                    <a:lnTo>
                                      <a:pt x="341" y="118"/>
                                    </a:lnTo>
                                    <a:lnTo>
                                      <a:pt x="341" y="3"/>
                                    </a:lnTo>
                                    <a:close/>
                                    <a:moveTo>
                                      <a:pt x="473" y="61"/>
                                    </a:moveTo>
                                    <a:lnTo>
                                      <a:pt x="468" y="36"/>
                                    </a:lnTo>
                                    <a:lnTo>
                                      <a:pt x="464" y="29"/>
                                    </a:lnTo>
                                    <a:lnTo>
                                      <a:pt x="457" y="17"/>
                                    </a:lnTo>
                                    <a:lnTo>
                                      <a:pt x="438" y="5"/>
                                    </a:lnTo>
                                    <a:lnTo>
                                      <a:pt x="437" y="5"/>
                                    </a:lnTo>
                                    <a:lnTo>
                                      <a:pt x="437" y="35"/>
                                    </a:lnTo>
                                    <a:lnTo>
                                      <a:pt x="437" y="86"/>
                                    </a:lnTo>
                                    <a:lnTo>
                                      <a:pt x="423" y="92"/>
                                    </a:lnTo>
                                    <a:lnTo>
                                      <a:pt x="405" y="92"/>
                                    </a:lnTo>
                                    <a:lnTo>
                                      <a:pt x="391" y="86"/>
                                    </a:lnTo>
                                    <a:lnTo>
                                      <a:pt x="391" y="35"/>
                                    </a:lnTo>
                                    <a:lnTo>
                                      <a:pt x="405" y="29"/>
                                    </a:lnTo>
                                    <a:lnTo>
                                      <a:pt x="423" y="29"/>
                                    </a:lnTo>
                                    <a:lnTo>
                                      <a:pt x="437" y="35"/>
                                    </a:lnTo>
                                    <a:lnTo>
                                      <a:pt x="437" y="5"/>
                                    </a:lnTo>
                                    <a:lnTo>
                                      <a:pt x="414" y="0"/>
                                    </a:lnTo>
                                    <a:lnTo>
                                      <a:pt x="390" y="5"/>
                                    </a:lnTo>
                                    <a:lnTo>
                                      <a:pt x="372" y="17"/>
                                    </a:lnTo>
                                    <a:lnTo>
                                      <a:pt x="360" y="36"/>
                                    </a:lnTo>
                                    <a:lnTo>
                                      <a:pt x="356" y="61"/>
                                    </a:lnTo>
                                    <a:lnTo>
                                      <a:pt x="360" y="85"/>
                                    </a:lnTo>
                                    <a:lnTo>
                                      <a:pt x="372" y="104"/>
                                    </a:lnTo>
                                    <a:lnTo>
                                      <a:pt x="390" y="116"/>
                                    </a:lnTo>
                                    <a:lnTo>
                                      <a:pt x="414" y="121"/>
                                    </a:lnTo>
                                    <a:lnTo>
                                      <a:pt x="438" y="116"/>
                                    </a:lnTo>
                                    <a:lnTo>
                                      <a:pt x="457" y="104"/>
                                    </a:lnTo>
                                    <a:lnTo>
                                      <a:pt x="464" y="92"/>
                                    </a:lnTo>
                                    <a:lnTo>
                                      <a:pt x="468" y="85"/>
                                    </a:lnTo>
                                    <a:lnTo>
                                      <a:pt x="473" y="61"/>
                                    </a:lnTo>
                                    <a:close/>
                                    <a:moveTo>
                                      <a:pt x="601" y="61"/>
                                    </a:moveTo>
                                    <a:lnTo>
                                      <a:pt x="597" y="36"/>
                                    </a:lnTo>
                                    <a:lnTo>
                                      <a:pt x="592" y="29"/>
                                    </a:lnTo>
                                    <a:lnTo>
                                      <a:pt x="585" y="17"/>
                                    </a:lnTo>
                                    <a:lnTo>
                                      <a:pt x="567" y="5"/>
                                    </a:lnTo>
                                    <a:lnTo>
                                      <a:pt x="566" y="5"/>
                                    </a:lnTo>
                                    <a:lnTo>
                                      <a:pt x="566" y="35"/>
                                    </a:lnTo>
                                    <a:lnTo>
                                      <a:pt x="566" y="86"/>
                                    </a:lnTo>
                                    <a:lnTo>
                                      <a:pt x="552" y="92"/>
                                    </a:lnTo>
                                    <a:lnTo>
                                      <a:pt x="534" y="92"/>
                                    </a:lnTo>
                                    <a:lnTo>
                                      <a:pt x="520" y="86"/>
                                    </a:lnTo>
                                    <a:lnTo>
                                      <a:pt x="520" y="35"/>
                                    </a:lnTo>
                                    <a:lnTo>
                                      <a:pt x="534" y="29"/>
                                    </a:lnTo>
                                    <a:lnTo>
                                      <a:pt x="552" y="29"/>
                                    </a:lnTo>
                                    <a:lnTo>
                                      <a:pt x="566" y="35"/>
                                    </a:lnTo>
                                    <a:lnTo>
                                      <a:pt x="566" y="5"/>
                                    </a:lnTo>
                                    <a:lnTo>
                                      <a:pt x="543" y="0"/>
                                    </a:lnTo>
                                    <a:lnTo>
                                      <a:pt x="519" y="5"/>
                                    </a:lnTo>
                                    <a:lnTo>
                                      <a:pt x="500" y="17"/>
                                    </a:lnTo>
                                    <a:lnTo>
                                      <a:pt x="488" y="36"/>
                                    </a:lnTo>
                                    <a:lnTo>
                                      <a:pt x="484" y="61"/>
                                    </a:lnTo>
                                    <a:lnTo>
                                      <a:pt x="488" y="85"/>
                                    </a:lnTo>
                                    <a:lnTo>
                                      <a:pt x="500" y="104"/>
                                    </a:lnTo>
                                    <a:lnTo>
                                      <a:pt x="519" y="116"/>
                                    </a:lnTo>
                                    <a:lnTo>
                                      <a:pt x="543" y="121"/>
                                    </a:lnTo>
                                    <a:lnTo>
                                      <a:pt x="567" y="116"/>
                                    </a:lnTo>
                                    <a:lnTo>
                                      <a:pt x="585" y="104"/>
                                    </a:lnTo>
                                    <a:lnTo>
                                      <a:pt x="592" y="92"/>
                                    </a:lnTo>
                                    <a:lnTo>
                                      <a:pt x="597" y="85"/>
                                    </a:lnTo>
                                    <a:lnTo>
                                      <a:pt x="601" y="61"/>
                                    </a:lnTo>
                                    <a:close/>
                                    <a:moveTo>
                                      <a:pt x="702" y="89"/>
                                    </a:moveTo>
                                    <a:lnTo>
                                      <a:pt x="651" y="89"/>
                                    </a:lnTo>
                                    <a:lnTo>
                                      <a:pt x="651" y="3"/>
                                    </a:lnTo>
                                    <a:lnTo>
                                      <a:pt x="616" y="3"/>
                                    </a:lnTo>
                                    <a:lnTo>
                                      <a:pt x="616" y="118"/>
                                    </a:lnTo>
                                    <a:lnTo>
                                      <a:pt x="702" y="118"/>
                                    </a:lnTo>
                                    <a:lnTo>
                                      <a:pt x="702" y="89"/>
                                    </a:lnTo>
                                    <a:close/>
                                    <a:moveTo>
                                      <a:pt x="814" y="81"/>
                                    </a:moveTo>
                                    <a:lnTo>
                                      <a:pt x="811" y="68"/>
                                    </a:lnTo>
                                    <a:lnTo>
                                      <a:pt x="804" y="58"/>
                                    </a:lnTo>
                                    <a:lnTo>
                                      <a:pt x="794" y="52"/>
                                    </a:lnTo>
                                    <a:lnTo>
                                      <a:pt x="782" y="48"/>
                                    </a:lnTo>
                                    <a:lnTo>
                                      <a:pt x="765" y="44"/>
                                    </a:lnTo>
                                    <a:lnTo>
                                      <a:pt x="749" y="42"/>
                                    </a:lnTo>
                                    <a:lnTo>
                                      <a:pt x="748" y="34"/>
                                    </a:lnTo>
                                    <a:lnTo>
                                      <a:pt x="748" y="27"/>
                                    </a:lnTo>
                                    <a:lnTo>
                                      <a:pt x="756" y="26"/>
                                    </a:lnTo>
                                    <a:lnTo>
                                      <a:pt x="765" y="26"/>
                                    </a:lnTo>
                                    <a:lnTo>
                                      <a:pt x="769" y="27"/>
                                    </a:lnTo>
                                    <a:lnTo>
                                      <a:pt x="775" y="31"/>
                                    </a:lnTo>
                                    <a:lnTo>
                                      <a:pt x="776" y="34"/>
                                    </a:lnTo>
                                    <a:lnTo>
                                      <a:pt x="776" y="38"/>
                                    </a:lnTo>
                                    <a:lnTo>
                                      <a:pt x="809" y="38"/>
                                    </a:lnTo>
                                    <a:lnTo>
                                      <a:pt x="805" y="20"/>
                                    </a:lnTo>
                                    <a:lnTo>
                                      <a:pt x="794" y="9"/>
                                    </a:lnTo>
                                    <a:lnTo>
                                      <a:pt x="779" y="2"/>
                                    </a:lnTo>
                                    <a:lnTo>
                                      <a:pt x="761" y="0"/>
                                    </a:lnTo>
                                    <a:lnTo>
                                      <a:pt x="744" y="3"/>
                                    </a:lnTo>
                                    <a:lnTo>
                                      <a:pt x="729" y="9"/>
                                    </a:lnTo>
                                    <a:lnTo>
                                      <a:pt x="719" y="21"/>
                                    </a:lnTo>
                                    <a:lnTo>
                                      <a:pt x="715" y="38"/>
                                    </a:lnTo>
                                    <a:lnTo>
                                      <a:pt x="718" y="53"/>
                                    </a:lnTo>
                                    <a:lnTo>
                                      <a:pt x="728" y="62"/>
                                    </a:lnTo>
                                    <a:lnTo>
                                      <a:pt x="740" y="68"/>
                                    </a:lnTo>
                                    <a:lnTo>
                                      <a:pt x="774" y="77"/>
                                    </a:lnTo>
                                    <a:lnTo>
                                      <a:pt x="779" y="79"/>
                                    </a:lnTo>
                                    <a:lnTo>
                                      <a:pt x="779" y="94"/>
                                    </a:lnTo>
                                    <a:lnTo>
                                      <a:pt x="770" y="95"/>
                                    </a:lnTo>
                                    <a:lnTo>
                                      <a:pt x="757" y="95"/>
                                    </a:lnTo>
                                    <a:lnTo>
                                      <a:pt x="750" y="94"/>
                                    </a:lnTo>
                                    <a:lnTo>
                                      <a:pt x="746" y="85"/>
                                    </a:lnTo>
                                    <a:lnTo>
                                      <a:pt x="746" y="82"/>
                                    </a:lnTo>
                                    <a:lnTo>
                                      <a:pt x="746" y="80"/>
                                    </a:lnTo>
                                    <a:lnTo>
                                      <a:pt x="710" y="80"/>
                                    </a:lnTo>
                                    <a:lnTo>
                                      <a:pt x="717" y="102"/>
                                    </a:lnTo>
                                    <a:lnTo>
                                      <a:pt x="731" y="114"/>
                                    </a:lnTo>
                                    <a:lnTo>
                                      <a:pt x="748" y="120"/>
                                    </a:lnTo>
                                    <a:lnTo>
                                      <a:pt x="761" y="121"/>
                                    </a:lnTo>
                                    <a:lnTo>
                                      <a:pt x="780" y="119"/>
                                    </a:lnTo>
                                    <a:lnTo>
                                      <a:pt x="797" y="112"/>
                                    </a:lnTo>
                                    <a:lnTo>
                                      <a:pt x="809" y="100"/>
                                    </a:lnTo>
                                    <a:lnTo>
                                      <a:pt x="814" y="81"/>
                                    </a:lnTo>
                                    <a:close/>
                                  </a:path>
                                </a:pathLst>
                              </a:custGeom>
                              <a:solidFill>
                                <a:srgbClr val="231F2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8699500</wp:posOffset>
              </wp:positionV>
              <wp:extent cx="548640" cy="294640"/>
              <wp:effectExtent b="0" l="0" r="0" t="0"/>
              <wp:wrapNone/>
              <wp:docPr id="17"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548640" cy="2946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spacing w:before="4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Creating Active Schools - Planning for Change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ktiv Grotesk" w:cs="Aktiv Grotesk" w:eastAsia="Aktiv Grotesk" w:hAnsi="Aktiv Grotesk"/>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paragraph" w:styleId="EndnoteText">
    <w:name w:val="endnote text"/>
    <w:basedOn w:val="Normal"/>
    <w:link w:val="EndnoteTextChar"/>
    <w:uiPriority w:val="99"/>
    <w:semiHidden w:val="1"/>
    <w:unhideWhenUsed w:val="1"/>
    <w:rsid w:val="00FF5477"/>
    <w:rPr>
      <w:sz w:val="20"/>
      <w:szCs w:val="20"/>
    </w:rPr>
  </w:style>
  <w:style w:type="character" w:styleId="EndnoteTextChar" w:customStyle="1">
    <w:name w:val="Endnote Text Char"/>
    <w:basedOn w:val="DefaultParagraphFont"/>
    <w:link w:val="EndnoteText"/>
    <w:uiPriority w:val="99"/>
    <w:semiHidden w:val="1"/>
    <w:rsid w:val="00FF5477"/>
    <w:rPr>
      <w:sz w:val="20"/>
      <w:szCs w:val="20"/>
    </w:rPr>
  </w:style>
  <w:style w:type="character" w:styleId="EndnoteReference">
    <w:name w:val="endnote reference"/>
    <w:basedOn w:val="DefaultParagraphFont"/>
    <w:uiPriority w:val="99"/>
    <w:semiHidden w:val="1"/>
    <w:unhideWhenUsed w:val="1"/>
    <w:rsid w:val="00FF5477"/>
    <w:rPr>
      <w:vertAlign w:val="superscript"/>
    </w:rPr>
  </w:style>
  <w:style w:type="paragraph" w:styleId="FootnoteText">
    <w:name w:val="footnote text"/>
    <w:basedOn w:val="Normal"/>
    <w:link w:val="FootnoteTextChar"/>
    <w:uiPriority w:val="99"/>
    <w:semiHidden w:val="1"/>
    <w:unhideWhenUsed w:val="1"/>
    <w:rsid w:val="00FF5477"/>
    <w:rPr>
      <w:sz w:val="20"/>
      <w:szCs w:val="20"/>
    </w:rPr>
  </w:style>
  <w:style w:type="character" w:styleId="FootnoteTextChar" w:customStyle="1">
    <w:name w:val="Footnote Text Char"/>
    <w:basedOn w:val="DefaultParagraphFont"/>
    <w:link w:val="FootnoteText"/>
    <w:uiPriority w:val="99"/>
    <w:semiHidden w:val="1"/>
    <w:rsid w:val="00FF5477"/>
    <w:rPr>
      <w:sz w:val="20"/>
      <w:szCs w:val="20"/>
    </w:rPr>
  </w:style>
  <w:style w:type="character" w:styleId="FootnoteReference">
    <w:name w:val="footnote reference"/>
    <w:basedOn w:val="DefaultParagraphFont"/>
    <w:uiPriority w:val="99"/>
    <w:semiHidden w:val="1"/>
    <w:unhideWhenUsed w:val="1"/>
    <w:rsid w:val="00FF5477"/>
    <w:rPr>
      <w:vertAlign w:val="superscript"/>
    </w:rPr>
  </w:style>
  <w:style w:type="table" w:styleId="a4" w:customStyle="1">
    <w:basedOn w:val="TableNormal"/>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top w:w="100.0" w:type="dxa"/>
        <w:left w:w="0.0" w:type="dxa"/>
        <w:bottom w:w="100.0" w:type="dxa"/>
        <w:right w:w="0.0" w:type="dxa"/>
      </w:tblCellMar>
    </w:tblPr>
  </w:style>
  <w:style w:type="table" w:styleId="a6" w:customStyle="1">
    <w:basedOn w:val="TableNormal"/>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0.0" w:type="dxa"/>
        <w:bottom w:w="100.0" w:type="dxa"/>
        <w:right w:w="0.0" w:type="dxa"/>
      </w:tblCellMar>
    </w:tblPr>
  </w:style>
  <w:style w:type="table" w:styleId="a8" w:customStyle="1">
    <w:basedOn w:val="TableNormal"/>
    <w:tblPr>
      <w:tblStyleRowBandSize w:val="1"/>
      <w:tblStyleColBandSize w:val="1"/>
      <w:tblCellMar>
        <w:top w:w="100.0" w:type="dxa"/>
        <w:left w:w="0.0" w:type="dxa"/>
        <w:bottom w:w="100.0" w:type="dxa"/>
        <w:right w:w="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0.0" w:type="dxa"/>
        <w:bottom w:w="100.0" w:type="dxa"/>
        <w:right w:w="0.0" w:type="dxa"/>
      </w:tblCellMar>
    </w:tblPr>
  </w:style>
  <w:style w:type="table" w:styleId="Table7">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5.png"/><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ALbexBMGkysY10Pn0KhuiuuwmQ==">AMUW2mUvd5x00akepf9spEchZxV+HNfAb02/KjdvzFZB/vxJj5M26w1r/u3ckWACFF4hORnhOdNDOIliuuZCftuLIj8UZ6+puG7bowpc+eiEqr24nZ+d7cM=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2022-03-23T20:24:00Z</dcterms:created>
  <dc:creator>Archbold, Victoria</dc:creator>
</cp:coreProperties>
</file>